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4CC15" w14:textId="77777777" w:rsidR="00D83CB8" w:rsidRPr="000D2A5E" w:rsidRDefault="003934E9" w:rsidP="00E1610C">
      <w:pPr>
        <w:rPr>
          <w:b/>
          <w:lang w:val="es-CL"/>
        </w:rPr>
      </w:pPr>
      <w:r w:rsidRPr="000D2A5E">
        <w:rPr>
          <w:b/>
          <w:noProof/>
          <w:lang w:val="es-CL" w:eastAsia="es-CL"/>
        </w:rPr>
        <w:drawing>
          <wp:anchor distT="0" distB="0" distL="114300" distR="114300" simplePos="0" relativeHeight="251657728" behindDoc="0" locked="0" layoutInCell="1" allowOverlap="1" wp14:anchorId="54C5535A" wp14:editId="311B7658">
            <wp:simplePos x="0" y="0"/>
            <wp:positionH relativeFrom="column">
              <wp:posOffset>4393565</wp:posOffset>
            </wp:positionH>
            <wp:positionV relativeFrom="paragraph">
              <wp:posOffset>-571500</wp:posOffset>
            </wp:positionV>
            <wp:extent cx="1981200" cy="859790"/>
            <wp:effectExtent l="0" t="0" r="0" b="0"/>
            <wp:wrapNone/>
            <wp:docPr id="2" name="Imagen 2" descr="logo H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J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83" b="58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25F8EE" w14:textId="77777777" w:rsidR="00D83CB8" w:rsidRPr="000D2A5E" w:rsidRDefault="00D83CB8" w:rsidP="00E1610C">
      <w:pPr>
        <w:rPr>
          <w:b/>
          <w:lang w:val="es-CL"/>
        </w:rPr>
      </w:pPr>
    </w:p>
    <w:p w14:paraId="6DCB77E2" w14:textId="77777777" w:rsidR="00E1610C" w:rsidRPr="000D2A5E" w:rsidRDefault="00E1610C" w:rsidP="00E1610C">
      <w:pPr>
        <w:rPr>
          <w:b/>
          <w:lang w:val="es-CL"/>
        </w:rPr>
      </w:pPr>
      <w:r w:rsidRPr="000D2A5E">
        <w:rPr>
          <w:b/>
          <w:lang w:val="es-CL"/>
        </w:rPr>
        <w:t>REGISTRO</w:t>
      </w:r>
    </w:p>
    <w:p w14:paraId="31C31D7E" w14:textId="5A4CE3BA" w:rsidR="00E1610C" w:rsidRPr="000D2A5E" w:rsidRDefault="00E1610C" w:rsidP="00E1610C">
      <w:pPr>
        <w:rPr>
          <w:b/>
          <w:lang w:val="es-CL"/>
        </w:rPr>
      </w:pPr>
      <w:r w:rsidRPr="000D2A5E">
        <w:rPr>
          <w:b/>
          <w:lang w:val="es-CL"/>
        </w:rPr>
        <w:t>ACTIVIDAD DE INVESTIGACIÓN Y DE DIFUSIÓN CIENTÍFICA</w:t>
      </w:r>
    </w:p>
    <w:p w14:paraId="254F33D5" w14:textId="77777777" w:rsidR="00E1610C" w:rsidRPr="000D2A5E" w:rsidRDefault="00E1610C" w:rsidP="00E1610C">
      <w:pPr>
        <w:rPr>
          <w:b/>
          <w:lang w:val="es-CL"/>
        </w:rPr>
      </w:pPr>
      <w:r w:rsidRPr="000D2A5E">
        <w:rPr>
          <w:b/>
          <w:lang w:val="es-CL"/>
        </w:rPr>
        <w:t>HOSPITAL JOSEFINA MARTÍNEZ</w:t>
      </w:r>
    </w:p>
    <w:p w14:paraId="6A8429AC" w14:textId="77777777" w:rsidR="00E1610C" w:rsidRPr="000D2A5E" w:rsidRDefault="00E1610C" w:rsidP="00E1610C">
      <w:pPr>
        <w:rPr>
          <w:b/>
          <w:lang w:val="es-CL"/>
        </w:rPr>
      </w:pPr>
      <w:r w:rsidRPr="000D2A5E">
        <w:rPr>
          <w:b/>
          <w:lang w:val="es-CL"/>
        </w:rPr>
        <w:t>AÑO 201</w:t>
      </w:r>
      <w:r w:rsidR="007B2FEC">
        <w:rPr>
          <w:b/>
          <w:lang w:val="es-CL"/>
        </w:rPr>
        <w:t>5</w:t>
      </w:r>
      <w:bookmarkStart w:id="0" w:name="_GoBack"/>
      <w:bookmarkEnd w:id="0"/>
    </w:p>
    <w:p w14:paraId="6B3FADA2" w14:textId="77777777" w:rsidR="00E1610C" w:rsidRPr="000D2A5E" w:rsidRDefault="00E1610C" w:rsidP="00E1610C">
      <w:pPr>
        <w:rPr>
          <w:lang w:val="es-CL"/>
        </w:rPr>
      </w:pPr>
    </w:p>
    <w:p w14:paraId="04F50D40" w14:textId="77777777" w:rsidR="00E1610C" w:rsidRPr="000D2A5E" w:rsidRDefault="00E1610C" w:rsidP="00E1610C">
      <w:pPr>
        <w:rPr>
          <w:u w:val="single"/>
          <w:lang w:val="es-CL"/>
        </w:rPr>
      </w:pPr>
      <w:r w:rsidRPr="000D2A5E">
        <w:rPr>
          <w:u w:val="single"/>
          <w:lang w:val="es-CL"/>
        </w:rPr>
        <w:t>Comité de Investigación:</w:t>
      </w:r>
    </w:p>
    <w:p w14:paraId="480A0B38" w14:textId="77777777" w:rsidR="00E1610C" w:rsidRPr="000D2A5E" w:rsidRDefault="00E1610C" w:rsidP="00E1610C">
      <w:pPr>
        <w:rPr>
          <w:lang w:val="es-CL"/>
        </w:rPr>
      </w:pPr>
      <w:r w:rsidRPr="000D2A5E">
        <w:rPr>
          <w:rStyle w:val="apple-style-span"/>
          <w:color w:val="000000"/>
        </w:rPr>
        <w:t>Dr</w:t>
      </w:r>
      <w:r w:rsidR="007B2FEC">
        <w:rPr>
          <w:rStyle w:val="apple-style-span"/>
          <w:color w:val="000000"/>
        </w:rPr>
        <w:t>a. Salesa Barja, Klgo. Gregory Villarroel</w:t>
      </w:r>
      <w:r w:rsidR="00515822">
        <w:rPr>
          <w:rStyle w:val="apple-style-span"/>
          <w:color w:val="000000"/>
        </w:rPr>
        <w:t xml:space="preserve">, </w:t>
      </w:r>
      <w:proofErr w:type="spellStart"/>
      <w:r w:rsidR="00515822">
        <w:rPr>
          <w:rStyle w:val="apple-style-span"/>
          <w:color w:val="000000"/>
        </w:rPr>
        <w:t>Yorschua</w:t>
      </w:r>
      <w:proofErr w:type="spellEnd"/>
      <w:r w:rsidR="00515822">
        <w:rPr>
          <w:rStyle w:val="apple-style-span"/>
          <w:color w:val="000000"/>
        </w:rPr>
        <w:t xml:space="preserve"> Jalil.</w:t>
      </w:r>
    </w:p>
    <w:p w14:paraId="445D3B4F" w14:textId="77777777" w:rsidR="00E1610C" w:rsidRPr="000D2A5E" w:rsidRDefault="00E1610C" w:rsidP="00E1610C">
      <w:pPr>
        <w:rPr>
          <w:lang w:val="es-CL"/>
        </w:rPr>
      </w:pPr>
    </w:p>
    <w:p w14:paraId="47B928FB" w14:textId="77777777" w:rsidR="00E1610C" w:rsidRPr="000D2A5E" w:rsidRDefault="00E1610C" w:rsidP="00E1610C">
      <w:pPr>
        <w:rPr>
          <w:lang w:val="es-CL"/>
        </w:rPr>
      </w:pPr>
    </w:p>
    <w:p w14:paraId="2565F283" w14:textId="77777777" w:rsidR="00E1610C" w:rsidRPr="000D2A5E" w:rsidRDefault="00E1610C" w:rsidP="00E1610C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E1610C" w:rsidRPr="000D2A5E" w14:paraId="53086E0C" w14:textId="77777777" w:rsidTr="00D74175">
        <w:tc>
          <w:tcPr>
            <w:tcW w:w="9458" w:type="dxa"/>
          </w:tcPr>
          <w:p w14:paraId="53155073" w14:textId="77777777" w:rsidR="00E1610C" w:rsidRPr="000D2A5E" w:rsidRDefault="00E1610C" w:rsidP="00E1610C">
            <w:pPr>
              <w:rPr>
                <w:b/>
                <w:lang w:val="es-CL"/>
              </w:rPr>
            </w:pPr>
          </w:p>
          <w:p w14:paraId="73BC22D7" w14:textId="77777777" w:rsidR="00E1610C" w:rsidRPr="000D2A5E" w:rsidRDefault="00BA2CF6" w:rsidP="00E1610C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Trabajos presentados en</w:t>
            </w:r>
            <w:r w:rsidR="00E1610C" w:rsidRPr="000D2A5E">
              <w:rPr>
                <w:b/>
                <w:lang w:val="es-CL"/>
              </w:rPr>
              <w:t xml:space="preserve"> Congresos</w:t>
            </w:r>
          </w:p>
          <w:p w14:paraId="139194DC" w14:textId="77777777" w:rsidR="00E1610C" w:rsidRPr="000D2A5E" w:rsidRDefault="00E1610C" w:rsidP="00E1610C">
            <w:pPr>
              <w:rPr>
                <w:b/>
                <w:lang w:val="es-CL"/>
              </w:rPr>
            </w:pPr>
          </w:p>
        </w:tc>
      </w:tr>
      <w:tr w:rsidR="00E1610C" w:rsidRPr="000D2A5E" w14:paraId="66B4639A" w14:textId="77777777" w:rsidTr="00D74175">
        <w:tc>
          <w:tcPr>
            <w:tcW w:w="9458" w:type="dxa"/>
          </w:tcPr>
          <w:p w14:paraId="0572B00F" w14:textId="77777777" w:rsidR="00E1610C" w:rsidRPr="000D2A5E" w:rsidRDefault="00E1610C" w:rsidP="00D74175">
            <w:pPr>
              <w:jc w:val="both"/>
              <w:rPr>
                <w:lang w:val="es-ES_tradnl"/>
              </w:rPr>
            </w:pPr>
          </w:p>
          <w:p w14:paraId="1BD8DFEE" w14:textId="77777777" w:rsidR="00BA2CF6" w:rsidRPr="007961AC" w:rsidRDefault="00BA2CF6" w:rsidP="007961AC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lang w:val="es-CL"/>
              </w:rPr>
            </w:pPr>
            <w:r w:rsidRPr="007961AC">
              <w:rPr>
                <w:lang w:val="es-CL"/>
              </w:rPr>
              <w:t xml:space="preserve">Hodgson MI, </w:t>
            </w:r>
            <w:r w:rsidRPr="007961AC">
              <w:rPr>
                <w:b/>
                <w:lang w:val="es-CL"/>
              </w:rPr>
              <w:t>Barja S</w:t>
            </w:r>
            <w:r w:rsidRPr="007961AC">
              <w:rPr>
                <w:lang w:val="es-CL"/>
              </w:rPr>
              <w:t xml:space="preserve">, Araya F, Cordero ML, Nicklitschek J, Pool C, Baeza C, Tinoco AC, </w:t>
            </w:r>
            <w:r w:rsidRPr="007961AC">
              <w:rPr>
                <w:b/>
                <w:lang w:val="es-CL"/>
              </w:rPr>
              <w:t>Bustos E</w:t>
            </w:r>
            <w:r w:rsidRPr="007961AC">
              <w:rPr>
                <w:lang w:val="es-CL"/>
              </w:rPr>
              <w:t>, Velandia S.  “MALNUTRICIÓN EN NIÑOS HOSPITALIZADOS: ESTUDIO MULTICÉNTRICO EN 6 HOSPITALES CHILENOS”. P</w:t>
            </w:r>
            <w:r w:rsidR="00EE3605" w:rsidRPr="007961AC">
              <w:rPr>
                <w:lang w:val="es-CL"/>
              </w:rPr>
              <w:t xml:space="preserve">oster presentado </w:t>
            </w:r>
            <w:r w:rsidRPr="007961AC">
              <w:rPr>
                <w:lang w:val="es-CL"/>
              </w:rPr>
              <w:t>en el VIII Congreso chileno de Nutrición Clínica, Obesidad y Metabolismo. Primer Congreso Chileno de Nutrició</w:t>
            </w:r>
            <w:r w:rsidR="0001128C" w:rsidRPr="007961AC">
              <w:rPr>
                <w:lang w:val="es-CL"/>
              </w:rPr>
              <w:t>n Clínica Pediátrica. Viña del M</w:t>
            </w:r>
            <w:r w:rsidRPr="007961AC">
              <w:rPr>
                <w:lang w:val="es-CL"/>
              </w:rPr>
              <w:t>ar 28-30 mayo 2015.</w:t>
            </w:r>
          </w:p>
          <w:p w14:paraId="6A1374F1" w14:textId="77777777" w:rsidR="00BA2CF6" w:rsidRPr="00227AB4" w:rsidRDefault="00BA2CF6" w:rsidP="007961AC">
            <w:pPr>
              <w:pStyle w:val="Prrafodelista"/>
              <w:spacing w:line="276" w:lineRule="auto"/>
              <w:ind w:left="720"/>
              <w:jc w:val="both"/>
              <w:rPr>
                <w:lang w:val="es-CL"/>
              </w:rPr>
            </w:pPr>
          </w:p>
          <w:p w14:paraId="077A2655" w14:textId="0EEF5791" w:rsidR="00BA2CF6" w:rsidRPr="007961AC" w:rsidRDefault="00BA2CF6" w:rsidP="007961AC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lang w:val="es-CL"/>
              </w:rPr>
            </w:pPr>
            <w:r w:rsidRPr="007961AC">
              <w:rPr>
                <w:lang w:val="es-CL"/>
              </w:rPr>
              <w:t xml:space="preserve">Irarrázaval B, </w:t>
            </w:r>
            <w:r w:rsidRPr="007961AC">
              <w:rPr>
                <w:b/>
                <w:lang w:val="es-CL"/>
              </w:rPr>
              <w:t>Bustos E</w:t>
            </w:r>
            <w:r w:rsidRPr="007961AC">
              <w:rPr>
                <w:lang w:val="es-CL"/>
              </w:rPr>
              <w:t xml:space="preserve">, </w:t>
            </w:r>
            <w:proofErr w:type="spellStart"/>
            <w:r w:rsidRPr="007961AC">
              <w:rPr>
                <w:lang w:val="es-CL"/>
              </w:rPr>
              <w:t>Doirsait</w:t>
            </w:r>
            <w:proofErr w:type="spellEnd"/>
            <w:r w:rsidRPr="007961AC">
              <w:rPr>
                <w:lang w:val="es-CL"/>
              </w:rPr>
              <w:t xml:space="preserve"> R, </w:t>
            </w:r>
            <w:proofErr w:type="spellStart"/>
            <w:r w:rsidRPr="007961AC">
              <w:rPr>
                <w:lang w:val="es-CL"/>
              </w:rPr>
              <w:t>Senethmm</w:t>
            </w:r>
            <w:proofErr w:type="spellEnd"/>
            <w:r w:rsidRPr="007961AC">
              <w:rPr>
                <w:lang w:val="es-CL"/>
              </w:rPr>
              <w:t xml:space="preserve"> G, Guzmán M, </w:t>
            </w:r>
            <w:r w:rsidRPr="007961AC">
              <w:rPr>
                <w:b/>
                <w:lang w:val="es-CL"/>
              </w:rPr>
              <w:t>Barja S.</w:t>
            </w:r>
            <w:r w:rsidRPr="007961AC">
              <w:rPr>
                <w:lang w:val="es-CL"/>
              </w:rPr>
              <w:t xml:space="preserve"> “PREVALENCIA DE DESNUTRICIÓN EN LACTANTES ASISTENTES A UN CENTRO DE SALUD DE PUERTO PRÍNCIPE, HAITÍ”</w:t>
            </w:r>
            <w:r w:rsidRPr="00227AB4">
              <w:t xml:space="preserve">. </w:t>
            </w:r>
            <w:r w:rsidRPr="007961AC">
              <w:rPr>
                <w:lang w:val="es-CL"/>
              </w:rPr>
              <w:t>Presentado como poster en el VIII Congreso chileno de Nutrición Clínica, Obesidad y Metabolismo. Primer Congreso Chileno de Nutrició</w:t>
            </w:r>
            <w:r w:rsidR="0001128C" w:rsidRPr="007961AC">
              <w:rPr>
                <w:lang w:val="es-CL"/>
              </w:rPr>
              <w:t>n Clínica Pediátrica. Viña del M</w:t>
            </w:r>
            <w:r w:rsidRPr="007961AC">
              <w:rPr>
                <w:lang w:val="es-CL"/>
              </w:rPr>
              <w:t>ar 28-30 mayo 2015.</w:t>
            </w:r>
          </w:p>
          <w:p w14:paraId="741D4A1E" w14:textId="77777777" w:rsidR="00BA2CF6" w:rsidRPr="00227AB4" w:rsidRDefault="00BA2CF6" w:rsidP="007961AC">
            <w:pPr>
              <w:pStyle w:val="Prrafodelista"/>
              <w:spacing w:line="276" w:lineRule="auto"/>
              <w:ind w:left="720"/>
              <w:jc w:val="both"/>
              <w:rPr>
                <w:lang w:val="es-CL"/>
              </w:rPr>
            </w:pPr>
          </w:p>
          <w:p w14:paraId="22B1466E" w14:textId="77777777" w:rsidR="00BA2CF6" w:rsidRPr="007961AC" w:rsidRDefault="00BA2CF6" w:rsidP="007961AC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lang w:val="es-CL"/>
              </w:rPr>
            </w:pPr>
            <w:r w:rsidRPr="007961AC">
              <w:rPr>
                <w:lang w:val="es-CL"/>
              </w:rPr>
              <w:t xml:space="preserve">Irarrázaval B, </w:t>
            </w:r>
            <w:r w:rsidRPr="007961AC">
              <w:rPr>
                <w:b/>
                <w:lang w:val="es-CL"/>
              </w:rPr>
              <w:t>Bustos E,</w:t>
            </w:r>
            <w:r w:rsidRPr="007961AC">
              <w:rPr>
                <w:lang w:val="es-CL"/>
              </w:rPr>
              <w:t xml:space="preserve"> </w:t>
            </w:r>
            <w:proofErr w:type="spellStart"/>
            <w:r w:rsidRPr="007961AC">
              <w:rPr>
                <w:lang w:val="es-CL"/>
              </w:rPr>
              <w:t>Doirsait</w:t>
            </w:r>
            <w:proofErr w:type="spellEnd"/>
            <w:r w:rsidRPr="007961AC">
              <w:rPr>
                <w:lang w:val="es-CL"/>
              </w:rPr>
              <w:t xml:space="preserve"> R, </w:t>
            </w:r>
            <w:proofErr w:type="spellStart"/>
            <w:r w:rsidRPr="007961AC">
              <w:rPr>
                <w:lang w:val="es-CL"/>
              </w:rPr>
              <w:t>Senethmm</w:t>
            </w:r>
            <w:proofErr w:type="spellEnd"/>
            <w:r w:rsidRPr="007961AC">
              <w:rPr>
                <w:lang w:val="es-CL"/>
              </w:rPr>
              <w:t xml:space="preserve"> G, Guzmán M, </w:t>
            </w:r>
            <w:r w:rsidRPr="007961AC">
              <w:rPr>
                <w:b/>
                <w:lang w:val="es-CL"/>
              </w:rPr>
              <w:t>Barja S.</w:t>
            </w:r>
            <w:r w:rsidRPr="007961AC">
              <w:rPr>
                <w:lang w:val="es-CL"/>
              </w:rPr>
              <w:t xml:space="preserve"> “PRÁCTICAS DE ALIMENTACIÓN EN LACTANTES HAITIANOS: CUMPLIMIENTO DE LAS RECOMENDACIONES DE LA OMS Y SU ASOCIACIÓN AL ESTADO NUTRICIONAL”</w:t>
            </w:r>
            <w:r w:rsidRPr="00227AB4">
              <w:t xml:space="preserve">. </w:t>
            </w:r>
            <w:r w:rsidRPr="007961AC">
              <w:rPr>
                <w:lang w:val="es-CL"/>
              </w:rPr>
              <w:t>Presentado como poster en el VIII Congreso chileno de Nutrición Clínica, Obesidad y Metabolismo. Primer Congreso Chileno de Nutrición Clínica Pediátrica. Viña del mar 28-30 mayo 2015.</w:t>
            </w:r>
          </w:p>
          <w:p w14:paraId="05E7A23C" w14:textId="77777777" w:rsidR="00BA2CF6" w:rsidRPr="00227AB4" w:rsidRDefault="00BA2CF6" w:rsidP="007961AC">
            <w:pPr>
              <w:pStyle w:val="Prrafodelista"/>
              <w:spacing w:line="276" w:lineRule="auto"/>
              <w:ind w:left="720"/>
              <w:jc w:val="both"/>
              <w:rPr>
                <w:lang w:val="es-CL"/>
              </w:rPr>
            </w:pPr>
          </w:p>
          <w:p w14:paraId="22479B16" w14:textId="77777777" w:rsidR="00BA2CF6" w:rsidRPr="007961AC" w:rsidRDefault="00BA2CF6" w:rsidP="007961AC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lang w:val="es-CL"/>
              </w:rPr>
            </w:pPr>
            <w:r w:rsidRPr="007961AC">
              <w:rPr>
                <w:b/>
                <w:lang w:val="es-CL"/>
              </w:rPr>
              <w:t>Barja S,</w:t>
            </w:r>
            <w:r w:rsidRPr="007961AC">
              <w:rPr>
                <w:lang w:val="es-CL"/>
              </w:rPr>
              <w:t xml:space="preserve"> Oyarzún MF, Villarroel L, Arnaiz P, Castillo O, Mardones F. “LA LACTANCIA MATERNA SE ASOCIA A MENORES COMPLICACIONES METABÓLICAS EN LA EDAD ESCOLAR” Presentado como poster en el VIII Congreso chileno de Nutrición Clínica, Obesidad y Metabolismo. Primer Congreso Chileno de Nutrición Clínica Pediátrica. Viña del mar 28-30 mayo 2015.</w:t>
            </w:r>
          </w:p>
          <w:p w14:paraId="301552D1" w14:textId="77777777" w:rsidR="00BA2CF6" w:rsidRPr="003C2978" w:rsidRDefault="00BA2CF6" w:rsidP="007961AC">
            <w:pPr>
              <w:pStyle w:val="Prrafodelista"/>
              <w:spacing w:line="276" w:lineRule="auto"/>
              <w:ind w:left="720"/>
              <w:jc w:val="both"/>
              <w:rPr>
                <w:lang w:val="es-CL"/>
              </w:rPr>
            </w:pPr>
          </w:p>
          <w:p w14:paraId="3D16DBC4" w14:textId="77777777" w:rsidR="00BA2CF6" w:rsidRPr="007961AC" w:rsidRDefault="00BA2CF6" w:rsidP="007961AC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lang w:val="es-CL"/>
              </w:rPr>
            </w:pPr>
            <w:r w:rsidRPr="007961AC">
              <w:rPr>
                <w:b/>
                <w:lang w:val="es-CL"/>
              </w:rPr>
              <w:lastRenderedPageBreak/>
              <w:t>Barja S,</w:t>
            </w:r>
            <w:r w:rsidRPr="007961AC">
              <w:rPr>
                <w:lang w:val="es-CL"/>
              </w:rPr>
              <w:t xml:space="preserve"> Calderón Ch, </w:t>
            </w:r>
            <w:r w:rsidRPr="007961AC">
              <w:rPr>
                <w:b/>
                <w:lang w:val="es-CL"/>
              </w:rPr>
              <w:t>Bustos E, Núñez A</w:t>
            </w:r>
            <w:r w:rsidRPr="007961AC">
              <w:rPr>
                <w:lang w:val="es-CL"/>
              </w:rPr>
              <w:t>. “TRAYECTORIAS DEL ESTADO NUTRICIONAL Y CRECIMIENTO EN NIÑOS CON ENFERMEDADES NEUROMUSCULARES”.</w:t>
            </w:r>
            <w:r w:rsidRPr="003C2978">
              <w:t xml:space="preserve"> </w:t>
            </w:r>
            <w:r w:rsidRPr="007961AC">
              <w:rPr>
                <w:lang w:val="es-CL"/>
              </w:rPr>
              <w:t>Presentado como poster en el VIII Congreso chileno de Nutrición Clínica, Obesidad y Metabolismo. Primer Congreso Chileno de Nutrición Clínica Pediátrica. Viña del mar 28-30 mayo 2015.</w:t>
            </w:r>
          </w:p>
          <w:p w14:paraId="30F9BEC1" w14:textId="77777777" w:rsidR="00BA2CF6" w:rsidRDefault="00BA2CF6" w:rsidP="007961AC">
            <w:pPr>
              <w:pStyle w:val="Prrafodelista"/>
              <w:spacing w:line="276" w:lineRule="auto"/>
              <w:ind w:left="720"/>
              <w:jc w:val="both"/>
              <w:rPr>
                <w:lang w:val="es-CL"/>
              </w:rPr>
            </w:pPr>
          </w:p>
          <w:p w14:paraId="7817AFB4" w14:textId="77777777" w:rsidR="00BA2CF6" w:rsidRPr="007961AC" w:rsidRDefault="00BA2CF6" w:rsidP="007961AC">
            <w:pPr>
              <w:pStyle w:val="Prrafodelista"/>
              <w:numPr>
                <w:ilvl w:val="0"/>
                <w:numId w:val="21"/>
              </w:numPr>
              <w:rPr>
                <w:lang w:val="es-CL"/>
              </w:rPr>
            </w:pPr>
            <w:r w:rsidRPr="007961AC">
              <w:rPr>
                <w:lang w:val="es-CL"/>
              </w:rPr>
              <w:t xml:space="preserve">Hodgson MI, </w:t>
            </w:r>
            <w:r w:rsidRPr="007961AC">
              <w:rPr>
                <w:b/>
                <w:lang w:val="es-CL"/>
              </w:rPr>
              <w:t>Barja S,</w:t>
            </w:r>
            <w:r w:rsidRPr="007961AC">
              <w:rPr>
                <w:lang w:val="es-CL"/>
              </w:rPr>
              <w:t xml:space="preserve"> Araya F, Cordero ML, Nicklitschek J, Pool C, Baeza C, Tinoco AC, </w:t>
            </w:r>
            <w:r w:rsidRPr="007961AC">
              <w:rPr>
                <w:b/>
                <w:lang w:val="es-CL"/>
              </w:rPr>
              <w:t>Bustos E,</w:t>
            </w:r>
            <w:r w:rsidRPr="007961AC">
              <w:rPr>
                <w:lang w:val="es-CL"/>
              </w:rPr>
              <w:t xml:space="preserve"> Velandia S. “MALNUTRICIÓN EN NIÑOS HOSPITALIZADOS: ESTUDIO MULTICÉNTRICO EN 6 HOSPITALES CHILENOS”. Presentado como poster en el 55° Congreso Chileno de Pediatría. 30 septiembre al 3 de octubre 2015. Hotel Patagónico. Puerto Varas.</w:t>
            </w:r>
          </w:p>
          <w:p w14:paraId="3FBC7212" w14:textId="77777777" w:rsidR="00BA2CF6" w:rsidRDefault="00BA2CF6" w:rsidP="007961AC">
            <w:pPr>
              <w:pStyle w:val="Prrafodelista"/>
              <w:ind w:left="720"/>
              <w:rPr>
                <w:lang w:val="es-CL"/>
              </w:rPr>
            </w:pPr>
          </w:p>
          <w:p w14:paraId="3B70E2BF" w14:textId="77777777" w:rsidR="00BA2CF6" w:rsidRPr="007961AC" w:rsidRDefault="00BA2CF6" w:rsidP="007961AC">
            <w:pPr>
              <w:pStyle w:val="Prrafodelista"/>
              <w:numPr>
                <w:ilvl w:val="0"/>
                <w:numId w:val="21"/>
              </w:numPr>
              <w:rPr>
                <w:lang w:val="es-CL"/>
              </w:rPr>
            </w:pPr>
            <w:r w:rsidRPr="007961AC">
              <w:rPr>
                <w:lang w:val="es-CL"/>
              </w:rPr>
              <w:t xml:space="preserve">García A, Aspillaga C, </w:t>
            </w:r>
            <w:r w:rsidRPr="007961AC">
              <w:rPr>
                <w:b/>
                <w:lang w:val="es-CL"/>
              </w:rPr>
              <w:t>Barja S.</w:t>
            </w:r>
            <w:r w:rsidRPr="007961AC">
              <w:rPr>
                <w:lang w:val="es-CL"/>
              </w:rPr>
              <w:t xml:space="preserve"> “TRATAMIENTO DE NIÑOS OBESOS: RECOMENDACIONES DE SUS PADRES AL EQUIPO DE SALUD”. Presentado como poster en el 55° Congreso Chileno de Pediatría. 30 septiembre al 3 de octubre 2015. Hotel Patagónico. Puerto Varas.</w:t>
            </w:r>
          </w:p>
          <w:p w14:paraId="74B79ACA" w14:textId="77777777" w:rsidR="00BA2CF6" w:rsidRDefault="00BA2CF6" w:rsidP="007961AC">
            <w:pPr>
              <w:pStyle w:val="Prrafodelista"/>
              <w:ind w:left="720"/>
              <w:rPr>
                <w:lang w:val="es-CL"/>
              </w:rPr>
            </w:pPr>
          </w:p>
          <w:p w14:paraId="42BA3CAE" w14:textId="77777777" w:rsidR="00BA2CF6" w:rsidRPr="007961AC" w:rsidRDefault="00BA2CF6" w:rsidP="007961AC">
            <w:pPr>
              <w:pStyle w:val="Prrafodelista"/>
              <w:numPr>
                <w:ilvl w:val="0"/>
                <w:numId w:val="21"/>
              </w:numPr>
              <w:rPr>
                <w:lang w:val="es-CL"/>
              </w:rPr>
            </w:pPr>
            <w:r w:rsidRPr="007961AC">
              <w:rPr>
                <w:lang w:val="es-CL"/>
              </w:rPr>
              <w:t xml:space="preserve">Angulo D, </w:t>
            </w:r>
            <w:r w:rsidRPr="007961AC">
              <w:rPr>
                <w:b/>
                <w:lang w:val="es-CL"/>
              </w:rPr>
              <w:t>Bustos E,</w:t>
            </w:r>
            <w:r w:rsidRPr="007961AC">
              <w:rPr>
                <w:lang w:val="es-CL"/>
              </w:rPr>
              <w:t xml:space="preserve"> Sánchez A, </w:t>
            </w:r>
            <w:r w:rsidRPr="007961AC">
              <w:rPr>
                <w:b/>
                <w:lang w:val="es-CL"/>
              </w:rPr>
              <w:t>Barja S.</w:t>
            </w:r>
            <w:r w:rsidRPr="007961AC">
              <w:rPr>
                <w:lang w:val="es-CL"/>
              </w:rPr>
              <w:t xml:space="preserve"> “REHABILITACIÓN DE LA ALIMENTACIÓN POR VÍA ORAL EN NIÑOS CON ENFERMEDADES RESPIRATORIAS CRÓNICAS Y NUTRICIÓN ENTERAL PROLONGADA”</w:t>
            </w:r>
            <w:r w:rsidRPr="001B4352">
              <w:t xml:space="preserve"> </w:t>
            </w:r>
            <w:r w:rsidRPr="007961AC">
              <w:rPr>
                <w:lang w:val="es-CL"/>
              </w:rPr>
              <w:t>Presentado en modo oral en el 55° Congreso Chileno de Pediatría. 30 septiembre al 3 de octubre 2015. Hotel Patagónico. Puerto Varas.</w:t>
            </w:r>
          </w:p>
          <w:p w14:paraId="7DB6BE71" w14:textId="77777777" w:rsidR="00BA2CF6" w:rsidRDefault="00BA2CF6" w:rsidP="007961AC">
            <w:pPr>
              <w:pStyle w:val="Prrafodelista"/>
              <w:ind w:left="720"/>
              <w:rPr>
                <w:lang w:val="es-CL"/>
              </w:rPr>
            </w:pPr>
          </w:p>
          <w:p w14:paraId="66B4F015" w14:textId="77777777" w:rsidR="00BA2CF6" w:rsidRPr="007961AC" w:rsidRDefault="00BA2CF6" w:rsidP="007961AC">
            <w:pPr>
              <w:pStyle w:val="Prrafodelista"/>
              <w:numPr>
                <w:ilvl w:val="0"/>
                <w:numId w:val="21"/>
              </w:numPr>
              <w:rPr>
                <w:lang w:val="es-CL"/>
              </w:rPr>
            </w:pPr>
            <w:r w:rsidRPr="007961AC">
              <w:rPr>
                <w:lang w:val="es-CL"/>
              </w:rPr>
              <w:t xml:space="preserve">Le Roy C, Sepúlveda C, Guzmán ML, Olivarez M, Figueroa MJ, </w:t>
            </w:r>
            <w:proofErr w:type="spellStart"/>
            <w:r w:rsidRPr="007961AC">
              <w:rPr>
                <w:lang w:val="es-CL"/>
              </w:rPr>
              <w:t>Alvarez</w:t>
            </w:r>
            <w:proofErr w:type="spellEnd"/>
            <w:r w:rsidRPr="007961AC">
              <w:rPr>
                <w:lang w:val="es-CL"/>
              </w:rPr>
              <w:t xml:space="preserve">-Lobos M, </w:t>
            </w:r>
            <w:r w:rsidRPr="007961AC">
              <w:rPr>
                <w:b/>
                <w:lang w:val="es-CL"/>
              </w:rPr>
              <w:t>Barja S.</w:t>
            </w:r>
            <w:r w:rsidRPr="007961AC">
              <w:rPr>
                <w:lang w:val="es-CL"/>
              </w:rPr>
              <w:t xml:space="preserve"> “ESTADO NUTRICIONAL DE VITAMINA D EN NIÑOS CON PARÁLISIS CEREBRAL”</w:t>
            </w:r>
            <w:r>
              <w:t xml:space="preserve">. </w:t>
            </w:r>
            <w:r w:rsidRPr="007961AC">
              <w:rPr>
                <w:lang w:val="es-CL"/>
              </w:rPr>
              <w:t>Presentado como poster en el 55° Congreso Chileno de Pediatría. 30 septiembre al 3 de octubre 2015. Hotel Patagónico. Puerto Varas.</w:t>
            </w:r>
          </w:p>
          <w:p w14:paraId="466B395C" w14:textId="77777777" w:rsidR="006F0184" w:rsidRDefault="006F0184" w:rsidP="007961AC">
            <w:pPr>
              <w:rPr>
                <w:lang w:val="es-CL"/>
              </w:rPr>
            </w:pPr>
          </w:p>
          <w:p w14:paraId="1A844F32" w14:textId="77777777" w:rsidR="00C953DC" w:rsidRPr="007961AC" w:rsidRDefault="00C953DC" w:rsidP="007961AC">
            <w:pPr>
              <w:pStyle w:val="Prrafodelista"/>
              <w:numPr>
                <w:ilvl w:val="0"/>
                <w:numId w:val="21"/>
              </w:numPr>
              <w:spacing w:line="276" w:lineRule="auto"/>
              <w:jc w:val="both"/>
              <w:rPr>
                <w:lang w:val="es-CL"/>
              </w:rPr>
            </w:pPr>
            <w:r w:rsidRPr="007961AC">
              <w:rPr>
                <w:b/>
                <w:lang w:val="es-CL"/>
              </w:rPr>
              <w:t>Barja S,</w:t>
            </w:r>
            <w:r w:rsidRPr="007961AC">
              <w:rPr>
                <w:lang w:val="es-CL"/>
              </w:rPr>
              <w:t xml:space="preserve"> Calderón Ch, </w:t>
            </w:r>
            <w:r w:rsidRPr="007961AC">
              <w:rPr>
                <w:b/>
                <w:lang w:val="es-CL"/>
              </w:rPr>
              <w:t>Bustos E, Núñez A</w:t>
            </w:r>
            <w:r w:rsidRPr="007961AC">
              <w:rPr>
                <w:lang w:val="es-CL"/>
              </w:rPr>
              <w:t>. “TRAYECTORIAS DEL ESTADO NUTRICIONAL Y CRECIMIENTO EN NIÑOS CON ENFERMEDADES NEUROMUSCULARES”.</w:t>
            </w:r>
            <w:r w:rsidRPr="003C2978">
              <w:t xml:space="preserve"> </w:t>
            </w:r>
            <w:r w:rsidRPr="007961AC">
              <w:rPr>
                <w:lang w:val="es-CL"/>
              </w:rPr>
              <w:t xml:space="preserve">Presentado como poster en </w:t>
            </w:r>
            <w:r w:rsidR="00B3075E" w:rsidRPr="007961AC">
              <w:rPr>
                <w:lang w:val="es-CL"/>
              </w:rPr>
              <w:t>la</w:t>
            </w:r>
            <w:r w:rsidRPr="007961AC">
              <w:rPr>
                <w:lang w:val="es-CL"/>
              </w:rPr>
              <w:t xml:space="preserve"> </w:t>
            </w:r>
            <w:r w:rsidR="00B3075E" w:rsidRPr="007961AC">
              <w:rPr>
                <w:lang w:val="es-CL"/>
              </w:rPr>
              <w:t>VI Jornada de Investigación UDA-CASR. Módulo docente Hospital Sótero del Río. 10 de diciembre 2015.</w:t>
            </w:r>
          </w:p>
          <w:p w14:paraId="60DF03A9" w14:textId="77777777" w:rsidR="00C953DC" w:rsidRDefault="00C953DC" w:rsidP="007961AC">
            <w:pPr>
              <w:pStyle w:val="Prrafodelista"/>
              <w:spacing w:line="276" w:lineRule="auto"/>
              <w:ind w:left="720"/>
              <w:jc w:val="both"/>
              <w:rPr>
                <w:lang w:val="es-CL"/>
              </w:rPr>
            </w:pPr>
          </w:p>
          <w:p w14:paraId="669C43B5" w14:textId="77777777" w:rsidR="00DB1E39" w:rsidRPr="007961AC" w:rsidRDefault="00DB1E39" w:rsidP="007961AC">
            <w:pPr>
              <w:pStyle w:val="Prrafodelista"/>
              <w:numPr>
                <w:ilvl w:val="0"/>
                <w:numId w:val="21"/>
              </w:numPr>
              <w:rPr>
                <w:lang w:val="es-CL"/>
              </w:rPr>
            </w:pPr>
            <w:r w:rsidRPr="007961AC">
              <w:rPr>
                <w:lang w:val="es-CL"/>
              </w:rPr>
              <w:t xml:space="preserve">Hodgson MI, </w:t>
            </w:r>
            <w:r w:rsidRPr="007961AC">
              <w:rPr>
                <w:b/>
                <w:lang w:val="es-CL"/>
              </w:rPr>
              <w:t>Barja S,</w:t>
            </w:r>
            <w:r w:rsidRPr="007961AC">
              <w:rPr>
                <w:lang w:val="es-CL"/>
              </w:rPr>
              <w:t xml:space="preserve"> Araya F, Cordero ML, Nicklitschek J, Pool C, Baeza C, Tinoco AC, </w:t>
            </w:r>
            <w:r w:rsidRPr="007961AC">
              <w:rPr>
                <w:b/>
                <w:lang w:val="es-CL"/>
              </w:rPr>
              <w:t>Bustos E,</w:t>
            </w:r>
            <w:r w:rsidRPr="007961AC">
              <w:rPr>
                <w:lang w:val="es-CL"/>
              </w:rPr>
              <w:t xml:space="preserve"> Velandia S. “MALNUTRICIÓN EN NIÑOS HOSPITALIZADOS: ESTUDIO MULTICÉNTRICO EN 6 HOSPITALES CHILENOS”. Presentado como poster en la VI Jornada de Investigación UDA-CASR. Módulo docente Hospital Sótero del Río. 10 de diciembre 2015.</w:t>
            </w:r>
          </w:p>
          <w:p w14:paraId="13DE6461" w14:textId="77777777" w:rsidR="00DB1E39" w:rsidRDefault="00DB1E39" w:rsidP="007961AC">
            <w:pPr>
              <w:pStyle w:val="Prrafodelista"/>
              <w:ind w:left="720"/>
              <w:rPr>
                <w:lang w:val="es-CL"/>
              </w:rPr>
            </w:pPr>
          </w:p>
          <w:p w14:paraId="55BD86BF" w14:textId="77777777" w:rsidR="00304C29" w:rsidRPr="007961AC" w:rsidRDefault="00304C29" w:rsidP="007961AC">
            <w:pPr>
              <w:pStyle w:val="Prrafodelista"/>
              <w:numPr>
                <w:ilvl w:val="0"/>
                <w:numId w:val="21"/>
              </w:numPr>
              <w:rPr>
                <w:lang w:val="es-CL"/>
              </w:rPr>
            </w:pPr>
            <w:r w:rsidRPr="007961AC">
              <w:rPr>
                <w:lang w:val="es-CL"/>
              </w:rPr>
              <w:t xml:space="preserve">Le Roy C, Sepúlveda C, Guzmán ML, Olivarez M, Figueroa MJ, </w:t>
            </w:r>
            <w:proofErr w:type="spellStart"/>
            <w:r w:rsidRPr="007961AC">
              <w:rPr>
                <w:lang w:val="es-CL"/>
              </w:rPr>
              <w:t>Alvarez</w:t>
            </w:r>
            <w:proofErr w:type="spellEnd"/>
            <w:r w:rsidRPr="007961AC">
              <w:rPr>
                <w:lang w:val="es-CL"/>
              </w:rPr>
              <w:t xml:space="preserve">-Lobos M, </w:t>
            </w:r>
            <w:r w:rsidRPr="007961AC">
              <w:rPr>
                <w:b/>
                <w:lang w:val="es-CL"/>
              </w:rPr>
              <w:t>Barja S.</w:t>
            </w:r>
            <w:r w:rsidRPr="007961AC">
              <w:rPr>
                <w:lang w:val="es-CL"/>
              </w:rPr>
              <w:t xml:space="preserve"> “ESTADO NUTRICIONAL DE VITAMINA D EN NIÑOS CON PARÁLISIS CEREBRAL”</w:t>
            </w:r>
            <w:r>
              <w:t xml:space="preserve">. </w:t>
            </w:r>
            <w:r w:rsidRPr="007961AC">
              <w:rPr>
                <w:lang w:val="es-CL"/>
              </w:rPr>
              <w:t>Presentado como poster en la VI Jornada de Investigación UDA-CASR. Módulo docente Hospital Sótero del Río. 10 de diciembre 2015.</w:t>
            </w:r>
          </w:p>
          <w:p w14:paraId="62E73F5A" w14:textId="77777777" w:rsidR="005A4228" w:rsidRPr="005A4228" w:rsidRDefault="005A4228" w:rsidP="007961AC">
            <w:pPr>
              <w:rPr>
                <w:lang w:val="es-CL"/>
              </w:rPr>
            </w:pPr>
          </w:p>
          <w:p w14:paraId="5C764419" w14:textId="77777777" w:rsidR="005A4228" w:rsidRDefault="005A4228" w:rsidP="007961AC">
            <w:pPr>
              <w:pStyle w:val="Prrafodelista"/>
              <w:ind w:left="720"/>
              <w:rPr>
                <w:lang w:val="es-CL"/>
              </w:rPr>
            </w:pPr>
          </w:p>
          <w:p w14:paraId="401F5C35" w14:textId="77777777" w:rsidR="005A4228" w:rsidRPr="005A4228" w:rsidRDefault="005A4228" w:rsidP="007961AC">
            <w:pPr>
              <w:rPr>
                <w:lang w:val="es-CL"/>
              </w:rPr>
            </w:pPr>
          </w:p>
          <w:p w14:paraId="0E213107" w14:textId="6BAE30BB" w:rsidR="005A4228" w:rsidRPr="007961AC" w:rsidRDefault="005A4228" w:rsidP="007961AC">
            <w:pPr>
              <w:pStyle w:val="Prrafodelista"/>
              <w:numPr>
                <w:ilvl w:val="0"/>
                <w:numId w:val="21"/>
              </w:numPr>
              <w:rPr>
                <w:b/>
                <w:lang w:val="es-CL"/>
              </w:rPr>
            </w:pPr>
            <w:r w:rsidRPr="007961AC">
              <w:rPr>
                <w:b/>
              </w:rPr>
              <w:t xml:space="preserve">Méndez M.,  Villarroel G, Briceño L, Valladares R, Astudillo </w:t>
            </w:r>
            <w:proofErr w:type="gramStart"/>
            <w:r w:rsidRPr="007961AC">
              <w:rPr>
                <w:b/>
              </w:rPr>
              <w:t>C,  Barañao</w:t>
            </w:r>
            <w:proofErr w:type="gramEnd"/>
            <w:r w:rsidRPr="007961AC">
              <w:rPr>
                <w:b/>
              </w:rPr>
              <w:t xml:space="preserve"> P</w:t>
            </w:r>
            <w:r w:rsidRPr="007961AC">
              <w:rPr>
                <w:b/>
                <w:vertAlign w:val="superscript"/>
              </w:rPr>
              <w:t xml:space="preserve">  </w:t>
            </w:r>
            <w:r w:rsidRPr="007961AC">
              <w:rPr>
                <w:b/>
              </w:rPr>
              <w:t>. “</w:t>
            </w:r>
            <w:r w:rsidRPr="007961AC">
              <w:rPr>
                <w:lang w:val="es-CL"/>
              </w:rPr>
              <w:t xml:space="preserve">EVENTOS ADVERSOS EN PACIENTES TRAQUEOSTOMIZADOS NOTIFICADOS   EN UN HOSPITAL PEDIÁTRICO DE LARGA ESTADÍA: 6 AÑOS DE </w:t>
            </w:r>
            <w:r w:rsidR="00055094" w:rsidRPr="007961AC">
              <w:rPr>
                <w:lang w:val="es-CL"/>
              </w:rPr>
              <w:t>SEGUIMIENTO</w:t>
            </w:r>
            <w:r w:rsidR="00055094" w:rsidRPr="007961AC">
              <w:rPr>
                <w:b/>
                <w:lang w:val="es-CL"/>
              </w:rPr>
              <w:t>” Presentación</w:t>
            </w:r>
            <w:r w:rsidRPr="007961AC">
              <w:rPr>
                <w:lang w:val="es-CL"/>
              </w:rPr>
              <w:t xml:space="preserve"> en Plenaria. IX Congreso de la Sociedad Chilena de Calidad Asistencial. Santiago 21 y 22  de </w:t>
            </w:r>
            <w:proofErr w:type="gramStart"/>
            <w:r w:rsidRPr="007961AC">
              <w:rPr>
                <w:lang w:val="es-CL"/>
              </w:rPr>
              <w:t>Noviembre</w:t>
            </w:r>
            <w:proofErr w:type="gramEnd"/>
            <w:r w:rsidRPr="007961AC">
              <w:rPr>
                <w:lang w:val="es-CL"/>
              </w:rPr>
              <w:t>.</w:t>
            </w:r>
            <w:r w:rsidRPr="007961AC">
              <w:rPr>
                <w:b/>
                <w:lang w:val="es-CL"/>
              </w:rPr>
              <w:t xml:space="preserve"> Premio al Mejor Trabajo </w:t>
            </w:r>
          </w:p>
          <w:p w14:paraId="361EBEB3" w14:textId="77777777" w:rsidR="00445E65" w:rsidRPr="005A4228" w:rsidRDefault="00445E65" w:rsidP="007961AC">
            <w:pPr>
              <w:pStyle w:val="Prrafodelista"/>
              <w:ind w:left="720"/>
              <w:rPr>
                <w:b/>
                <w:lang w:val="es-CL"/>
              </w:rPr>
            </w:pPr>
          </w:p>
          <w:p w14:paraId="081203A0" w14:textId="77777777" w:rsidR="007961AC" w:rsidRPr="007961AC" w:rsidRDefault="00843AC1" w:rsidP="007961AC">
            <w:pPr>
              <w:pStyle w:val="Prrafodelista"/>
              <w:numPr>
                <w:ilvl w:val="0"/>
                <w:numId w:val="21"/>
              </w:numPr>
              <w:rPr>
                <w:b/>
                <w:lang w:val="es-CL"/>
              </w:rPr>
            </w:pPr>
            <w:r w:rsidRPr="007961AC">
              <w:rPr>
                <w:b/>
                <w:lang w:val="es-ES_tradnl"/>
              </w:rPr>
              <w:t xml:space="preserve">Astudillo C, Villarroel G, </w:t>
            </w:r>
            <w:r w:rsidRPr="007961AC">
              <w:rPr>
                <w:lang w:val="es-ES_tradnl"/>
              </w:rPr>
              <w:t>Paul MA, Trincado V</w:t>
            </w:r>
            <w:r w:rsidRPr="007961AC">
              <w:rPr>
                <w:b/>
                <w:lang w:val="es-ES_tradnl"/>
              </w:rPr>
              <w:t>, Barañao P, Méndez M</w:t>
            </w:r>
            <w:r w:rsidR="007961AC">
              <w:rPr>
                <w:b/>
                <w:lang w:val="es-ES_tradnl"/>
              </w:rPr>
              <w:t xml:space="preserve">. </w:t>
            </w:r>
            <w:r w:rsidRPr="007961AC">
              <w:rPr>
                <w:b/>
              </w:rPr>
              <w:t>“</w:t>
            </w:r>
            <w:r w:rsidRPr="007961AC">
              <w:rPr>
                <w:bCs/>
              </w:rPr>
              <w:t xml:space="preserve">LAS NEBULIZACIONES CON SOLUCIÓN SALINA HIPERTÓNICA AL 5% DISMINUYEN LAS EXACERBACIONES RESPIRATORIAS EN PACIENTES PEDIÁTRICOS TRAQUEOSTOMIZADOS” Presentación en Plenaria, XI Congreso Sociedad Chilena de Neumología Pediátrica, Santiago, </w:t>
            </w:r>
            <w:proofErr w:type="gramStart"/>
            <w:r w:rsidRPr="007961AC">
              <w:rPr>
                <w:bCs/>
              </w:rPr>
              <w:t>Octubre</w:t>
            </w:r>
            <w:proofErr w:type="gramEnd"/>
            <w:r w:rsidRPr="007961AC">
              <w:rPr>
                <w:bCs/>
              </w:rPr>
              <w:t xml:space="preserve"> 2015. </w:t>
            </w:r>
            <w:r w:rsidRPr="007961AC">
              <w:rPr>
                <w:b/>
                <w:bCs/>
              </w:rPr>
              <w:t>Premio al mejor Trabajo Científico</w:t>
            </w:r>
            <w:r w:rsidR="007961AC">
              <w:rPr>
                <w:b/>
                <w:bCs/>
              </w:rPr>
              <w:t>.</w:t>
            </w:r>
          </w:p>
          <w:p w14:paraId="3621CDF8" w14:textId="77777777" w:rsidR="007961AC" w:rsidRPr="007961AC" w:rsidRDefault="007961AC" w:rsidP="007961AC">
            <w:pPr>
              <w:pStyle w:val="Prrafodelista"/>
              <w:rPr>
                <w:lang w:val="es-CL"/>
              </w:rPr>
            </w:pPr>
          </w:p>
          <w:p w14:paraId="4C90380D" w14:textId="0020DEDA" w:rsidR="006012A7" w:rsidRPr="007961AC" w:rsidRDefault="006012A7" w:rsidP="007961AC">
            <w:pPr>
              <w:pStyle w:val="Prrafodelista"/>
              <w:numPr>
                <w:ilvl w:val="0"/>
                <w:numId w:val="21"/>
              </w:numPr>
              <w:rPr>
                <w:b/>
                <w:lang w:val="es-CL"/>
              </w:rPr>
            </w:pPr>
            <w:r w:rsidRPr="007961AC">
              <w:rPr>
                <w:lang w:val="es-CL"/>
              </w:rPr>
              <w:t>Méndez M,</w:t>
            </w:r>
            <w:r w:rsidRPr="007961AC">
              <w:rPr>
                <w:b/>
                <w:lang w:val="es-CL"/>
              </w:rPr>
              <w:t xml:space="preserve"> </w:t>
            </w:r>
            <w:r w:rsidRPr="007961AC">
              <w:rPr>
                <w:lang w:val="es-CL"/>
              </w:rPr>
              <w:t>Arzola L, Astudillo C.</w:t>
            </w:r>
            <w:r w:rsidRPr="007961AC">
              <w:rPr>
                <w:b/>
                <w:lang w:val="es-CL"/>
              </w:rPr>
              <w:t xml:space="preserve">  </w:t>
            </w:r>
            <w:r w:rsidRPr="007961AC">
              <w:rPr>
                <w:lang w:val="es-CL"/>
              </w:rPr>
              <w:t>EVOLUCIÓN EN EL PERFIL DE LOS PACIENTES DE UN HOSPITAL ESPECIALIZADO EN CUIDADOS RESPIRATORIOS CRÓNICOS, DURANTE LA ÚLTIMA DÉCADA.</w:t>
            </w:r>
            <w:r w:rsidRPr="007961AC">
              <w:rPr>
                <w:b/>
                <w:lang w:val="es-CL"/>
              </w:rPr>
              <w:t xml:space="preserve">  </w:t>
            </w:r>
            <w:r w:rsidRPr="007961AC">
              <w:rPr>
                <w:lang w:val="es-CL"/>
              </w:rPr>
              <w:t xml:space="preserve">48º Congreso chileno de enfermedades respiratorias La Serena, 11 a 14 de </w:t>
            </w:r>
            <w:proofErr w:type="gramStart"/>
            <w:r w:rsidRPr="007961AC">
              <w:rPr>
                <w:lang w:val="es-CL"/>
              </w:rPr>
              <w:t>Noviembre</w:t>
            </w:r>
            <w:proofErr w:type="gramEnd"/>
            <w:r w:rsidRPr="007961AC">
              <w:rPr>
                <w:lang w:val="es-CL"/>
              </w:rPr>
              <w:t xml:space="preserve"> de 2015.</w:t>
            </w:r>
          </w:p>
          <w:p w14:paraId="57BC1D14" w14:textId="77777777" w:rsidR="000717A0" w:rsidRPr="007B2FEC" w:rsidRDefault="000717A0" w:rsidP="007B2FEC">
            <w:pPr>
              <w:rPr>
                <w:lang w:val="es-CL"/>
              </w:rPr>
            </w:pPr>
          </w:p>
        </w:tc>
      </w:tr>
    </w:tbl>
    <w:p w14:paraId="315DF4E5" w14:textId="77777777" w:rsidR="00E1610C" w:rsidRPr="000D2A5E" w:rsidRDefault="00E1610C" w:rsidP="00E1610C">
      <w:pPr>
        <w:rPr>
          <w:lang w:val="es-CL"/>
        </w:rPr>
      </w:pPr>
    </w:p>
    <w:p w14:paraId="7C88C8E2" w14:textId="77777777" w:rsidR="00E1610C" w:rsidRPr="000D2A5E" w:rsidRDefault="00E1610C" w:rsidP="00E1610C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E1610C" w:rsidRPr="000D2A5E" w14:paraId="5CCC8FF8" w14:textId="77777777" w:rsidTr="00D74175">
        <w:tc>
          <w:tcPr>
            <w:tcW w:w="9458" w:type="dxa"/>
          </w:tcPr>
          <w:p w14:paraId="268F822F" w14:textId="77777777" w:rsidR="00E1610C" w:rsidRPr="000D2A5E" w:rsidRDefault="00E1610C" w:rsidP="00E1610C">
            <w:pPr>
              <w:rPr>
                <w:b/>
                <w:lang w:val="es-CL"/>
              </w:rPr>
            </w:pPr>
          </w:p>
          <w:p w14:paraId="6A82171E" w14:textId="77777777" w:rsidR="00E1610C" w:rsidRPr="000D2A5E" w:rsidRDefault="00E1610C" w:rsidP="00E1610C">
            <w:pPr>
              <w:rPr>
                <w:b/>
                <w:lang w:val="es-CL"/>
              </w:rPr>
            </w:pPr>
            <w:r w:rsidRPr="000D2A5E">
              <w:rPr>
                <w:b/>
                <w:lang w:val="es-CL"/>
              </w:rPr>
              <w:t>Publicaciones</w:t>
            </w:r>
            <w:r w:rsidR="007F3A7C">
              <w:rPr>
                <w:b/>
                <w:lang w:val="es-CL"/>
              </w:rPr>
              <w:t xml:space="preserve"> </w:t>
            </w:r>
            <w:r w:rsidR="007B2FEC">
              <w:rPr>
                <w:b/>
                <w:lang w:val="es-CL"/>
              </w:rPr>
              <w:t>en r</w:t>
            </w:r>
            <w:r w:rsidR="007F3A7C">
              <w:rPr>
                <w:b/>
                <w:lang w:val="es-CL"/>
              </w:rPr>
              <w:t>evistas científicas</w:t>
            </w:r>
          </w:p>
          <w:p w14:paraId="1BBDD622" w14:textId="77777777" w:rsidR="00E1610C" w:rsidRPr="000D2A5E" w:rsidRDefault="00E1610C" w:rsidP="00E1610C">
            <w:pPr>
              <w:rPr>
                <w:b/>
                <w:lang w:val="es-CL"/>
              </w:rPr>
            </w:pPr>
          </w:p>
        </w:tc>
      </w:tr>
      <w:tr w:rsidR="00E1610C" w:rsidRPr="000D2A5E" w14:paraId="79D81199" w14:textId="77777777" w:rsidTr="00D74175">
        <w:tc>
          <w:tcPr>
            <w:tcW w:w="9458" w:type="dxa"/>
          </w:tcPr>
          <w:p w14:paraId="2EBC1116" w14:textId="77777777" w:rsidR="00E1610C" w:rsidRPr="000D2A5E" w:rsidRDefault="00E1610C" w:rsidP="00D74175">
            <w:pPr>
              <w:jc w:val="both"/>
              <w:rPr>
                <w:rStyle w:val="apple-style-span"/>
              </w:rPr>
            </w:pPr>
          </w:p>
          <w:p w14:paraId="7FE8335C" w14:textId="77777777" w:rsidR="00DA6A8D" w:rsidRPr="002F6ECA" w:rsidRDefault="00DA6A8D" w:rsidP="007F3A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es-CL" w:eastAsia="es-CL"/>
              </w:rPr>
            </w:pPr>
            <w:r w:rsidRPr="002F6ECA">
              <w:rPr>
                <w:b/>
                <w:color w:val="222222"/>
                <w:u w:val="single"/>
                <w:lang w:val="es-CL" w:eastAsia="es-CL"/>
              </w:rPr>
              <w:t>Barja S</w:t>
            </w:r>
            <w:r w:rsidRPr="002F6ECA">
              <w:rPr>
                <w:color w:val="222222"/>
                <w:lang w:val="es-CL" w:eastAsia="es-CL"/>
              </w:rPr>
              <w:t xml:space="preserve">, Arnaiz P, Villarroel L, Domínguez MA, Castillo O, Farías M, Mardones F. Dislipidemias en escolares chilenos: prevalencia y factores asociados. Nutr Hosp. 2015 May 1;31 (5):2079-87. </w:t>
            </w:r>
            <w:proofErr w:type="spellStart"/>
            <w:r w:rsidRPr="002F6ECA">
              <w:rPr>
                <w:color w:val="222222"/>
                <w:lang w:val="es-CL" w:eastAsia="es-CL"/>
              </w:rPr>
              <w:t>doi</w:t>
            </w:r>
            <w:proofErr w:type="spellEnd"/>
            <w:r w:rsidRPr="002F6ECA">
              <w:rPr>
                <w:color w:val="222222"/>
                <w:lang w:val="es-CL" w:eastAsia="es-CL"/>
              </w:rPr>
              <w:t>: 10.3305/nh.2015.31.5.8672.</w:t>
            </w:r>
          </w:p>
          <w:p w14:paraId="0A073D5F" w14:textId="77777777" w:rsidR="00DA6A8D" w:rsidRPr="002F6ECA" w:rsidRDefault="00DA6A8D" w:rsidP="00DA6A8D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color w:val="222222"/>
                <w:lang w:val="es-CL" w:eastAsia="es-CL"/>
              </w:rPr>
            </w:pPr>
          </w:p>
          <w:p w14:paraId="52CA1D2F" w14:textId="77777777" w:rsidR="00DA6A8D" w:rsidRPr="003E6A82" w:rsidRDefault="00DA6A8D" w:rsidP="007F3A7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color w:val="222222"/>
                <w:lang w:val="en-US" w:eastAsia="es-CL"/>
              </w:rPr>
            </w:pPr>
            <w:r w:rsidRPr="003E6A82">
              <w:rPr>
                <w:color w:val="222222"/>
                <w:lang w:val="en-US" w:eastAsia="es-CL"/>
              </w:rPr>
              <w:t xml:space="preserve">Krause BJ, Carrasco-Wong I, Dominguez A, Arnaiz P, </w:t>
            </w:r>
            <w:proofErr w:type="spellStart"/>
            <w:r w:rsidRPr="003E6A82">
              <w:rPr>
                <w:color w:val="222222"/>
                <w:lang w:val="en-US" w:eastAsia="es-CL"/>
              </w:rPr>
              <w:t>Farías</w:t>
            </w:r>
            <w:proofErr w:type="spellEnd"/>
            <w:r w:rsidRPr="003E6A82">
              <w:rPr>
                <w:color w:val="222222"/>
                <w:lang w:val="en-US" w:eastAsia="es-CL"/>
              </w:rPr>
              <w:t xml:space="preserve"> M, </w:t>
            </w:r>
            <w:r w:rsidRPr="003E6A82">
              <w:rPr>
                <w:b/>
                <w:color w:val="222222"/>
                <w:u w:val="single"/>
                <w:lang w:val="en-US" w:eastAsia="es-CL"/>
              </w:rPr>
              <w:t>Barja S</w:t>
            </w:r>
            <w:r w:rsidRPr="003E6A82">
              <w:rPr>
                <w:color w:val="222222"/>
                <w:lang w:val="en-US" w:eastAsia="es-CL"/>
              </w:rPr>
              <w:t xml:space="preserve">, Mardones F, </w:t>
            </w:r>
            <w:proofErr w:type="spellStart"/>
            <w:r w:rsidRPr="003E6A82">
              <w:rPr>
                <w:color w:val="222222"/>
                <w:lang w:val="en-US" w:eastAsia="es-CL"/>
              </w:rPr>
              <w:t>Casanello</w:t>
            </w:r>
            <w:proofErr w:type="spellEnd"/>
            <w:r w:rsidRPr="003E6A82">
              <w:rPr>
                <w:color w:val="222222"/>
                <w:lang w:val="en-US" w:eastAsia="es-CL"/>
              </w:rPr>
              <w:t xml:space="preserve"> P. Micro-RNAs Let7e and 126 in Plasma as Markers of Metabolic Dysfunction in 10 to 12 Years Old Children. </w:t>
            </w:r>
            <w:proofErr w:type="spellStart"/>
            <w:r w:rsidRPr="003E6A82">
              <w:rPr>
                <w:color w:val="222222"/>
                <w:lang w:val="en-US" w:eastAsia="es-CL"/>
              </w:rPr>
              <w:t>PLoS</w:t>
            </w:r>
            <w:proofErr w:type="spellEnd"/>
            <w:r w:rsidRPr="003E6A82">
              <w:rPr>
                <w:color w:val="222222"/>
                <w:lang w:val="en-US" w:eastAsia="es-CL"/>
              </w:rPr>
              <w:t xml:space="preserve"> One. 2015 Jun 5;10(6</w:t>
            </w:r>
            <w:proofErr w:type="gramStart"/>
            <w:r w:rsidRPr="003E6A82">
              <w:rPr>
                <w:color w:val="222222"/>
                <w:lang w:val="en-US" w:eastAsia="es-CL"/>
              </w:rPr>
              <w:t>):e</w:t>
            </w:r>
            <w:proofErr w:type="gramEnd"/>
            <w:r w:rsidRPr="003E6A82">
              <w:rPr>
                <w:color w:val="222222"/>
                <w:lang w:val="en-US" w:eastAsia="es-CL"/>
              </w:rPr>
              <w:t xml:space="preserve">0128140. </w:t>
            </w:r>
            <w:proofErr w:type="spellStart"/>
            <w:r w:rsidRPr="003E6A82">
              <w:rPr>
                <w:color w:val="222222"/>
                <w:lang w:val="en-US" w:eastAsia="es-CL"/>
              </w:rPr>
              <w:t>doi</w:t>
            </w:r>
            <w:proofErr w:type="spellEnd"/>
            <w:r w:rsidRPr="003E6A82">
              <w:rPr>
                <w:color w:val="222222"/>
                <w:lang w:val="en-US" w:eastAsia="es-CL"/>
              </w:rPr>
              <w:t xml:space="preserve">: 10.1371/journal.pone.0128140. </w:t>
            </w:r>
            <w:proofErr w:type="spellStart"/>
            <w:r w:rsidRPr="003E6A82">
              <w:rPr>
                <w:color w:val="222222"/>
                <w:lang w:val="en-US" w:eastAsia="es-CL"/>
              </w:rPr>
              <w:t>eCollection</w:t>
            </w:r>
            <w:proofErr w:type="spellEnd"/>
            <w:r w:rsidRPr="003E6A82">
              <w:rPr>
                <w:color w:val="222222"/>
                <w:lang w:val="en-US" w:eastAsia="es-CL"/>
              </w:rPr>
              <w:t xml:space="preserve"> 2015.</w:t>
            </w:r>
          </w:p>
          <w:p w14:paraId="2ECE6C57" w14:textId="77777777" w:rsidR="00DA6A8D" w:rsidRPr="003E6A82" w:rsidRDefault="00DA6A8D" w:rsidP="00DA6A8D">
            <w:pPr>
              <w:autoSpaceDE w:val="0"/>
              <w:autoSpaceDN w:val="0"/>
              <w:adjustRightInd w:val="0"/>
              <w:spacing w:line="276" w:lineRule="auto"/>
              <w:ind w:left="720"/>
              <w:jc w:val="both"/>
              <w:rPr>
                <w:color w:val="222222"/>
                <w:lang w:val="en-US" w:eastAsia="es-CL"/>
              </w:rPr>
            </w:pPr>
          </w:p>
          <w:p w14:paraId="50AF9CE9" w14:textId="20356A90" w:rsidR="00DA6A8D" w:rsidRPr="001400A5" w:rsidRDefault="00DA6A8D" w:rsidP="00445E65">
            <w:pPr>
              <w:pStyle w:val="Prrafodelista"/>
              <w:numPr>
                <w:ilvl w:val="0"/>
                <w:numId w:val="8"/>
              </w:numPr>
              <w:rPr>
                <w:color w:val="222222"/>
                <w:lang w:val="en-US" w:eastAsia="es-CL"/>
              </w:rPr>
            </w:pPr>
            <w:r w:rsidRPr="003E6A82">
              <w:rPr>
                <w:color w:val="222222"/>
                <w:lang w:val="es-CL" w:eastAsia="es-CL"/>
              </w:rPr>
              <w:t>Cisternas P, Salazar P, Serrano FG, Montecinos-Oliva C, Arredondo SB, Varela-</w:t>
            </w:r>
            <w:proofErr w:type="spellStart"/>
            <w:r w:rsidRPr="003E6A82">
              <w:rPr>
                <w:color w:val="222222"/>
                <w:lang w:val="es-CL" w:eastAsia="es-CL"/>
              </w:rPr>
              <w:t>Nallar</w:t>
            </w:r>
            <w:proofErr w:type="spellEnd"/>
            <w:r w:rsidRPr="003E6A82">
              <w:rPr>
                <w:color w:val="222222"/>
                <w:lang w:val="es-CL" w:eastAsia="es-CL"/>
              </w:rPr>
              <w:t xml:space="preserve"> L, </w:t>
            </w:r>
            <w:r w:rsidRPr="003E6A82">
              <w:rPr>
                <w:b/>
                <w:color w:val="222222"/>
                <w:u w:val="single"/>
                <w:lang w:val="es-CL" w:eastAsia="es-CL"/>
              </w:rPr>
              <w:t>Barja S</w:t>
            </w:r>
            <w:r w:rsidRPr="003E6A82">
              <w:rPr>
                <w:color w:val="222222"/>
                <w:lang w:val="es-CL" w:eastAsia="es-CL"/>
              </w:rPr>
              <w:t xml:space="preserve">, Vio CP, </w:t>
            </w:r>
            <w:proofErr w:type="spellStart"/>
            <w:r w:rsidRPr="003E6A82">
              <w:rPr>
                <w:color w:val="222222"/>
                <w:lang w:val="es-CL" w:eastAsia="es-CL"/>
              </w:rPr>
              <w:t>Gomez</w:t>
            </w:r>
            <w:proofErr w:type="spellEnd"/>
            <w:r w:rsidRPr="003E6A82">
              <w:rPr>
                <w:color w:val="222222"/>
                <w:lang w:val="es-CL" w:eastAsia="es-CL"/>
              </w:rPr>
              <w:t xml:space="preserve">-Pinilla F, </w:t>
            </w:r>
            <w:proofErr w:type="spellStart"/>
            <w:r w:rsidRPr="003E6A82">
              <w:rPr>
                <w:color w:val="222222"/>
                <w:lang w:val="es-CL" w:eastAsia="es-CL"/>
              </w:rPr>
              <w:t>Inestrosa</w:t>
            </w:r>
            <w:proofErr w:type="spellEnd"/>
            <w:r w:rsidRPr="003E6A82">
              <w:rPr>
                <w:color w:val="222222"/>
                <w:lang w:val="es-CL" w:eastAsia="es-CL"/>
              </w:rPr>
              <w:t xml:space="preserve"> NC. </w:t>
            </w:r>
            <w:r w:rsidRPr="003E6A82">
              <w:rPr>
                <w:color w:val="222222"/>
                <w:lang w:val="en-US" w:eastAsia="es-CL"/>
              </w:rPr>
              <w:t xml:space="preserve">Fructose consumption reduces hippocampal synaptic plasticity underlying cognitive performance. </w:t>
            </w:r>
            <w:proofErr w:type="spellStart"/>
            <w:r w:rsidRPr="003E6A82">
              <w:rPr>
                <w:color w:val="222222"/>
                <w:lang w:val="en-US" w:eastAsia="es-CL"/>
              </w:rPr>
              <w:t>Biochim</w:t>
            </w:r>
            <w:proofErr w:type="spellEnd"/>
            <w:r w:rsidRPr="003E6A82">
              <w:rPr>
                <w:color w:val="222222"/>
                <w:lang w:val="en-US" w:eastAsia="es-CL"/>
              </w:rPr>
              <w:t xml:space="preserve"> </w:t>
            </w:r>
            <w:proofErr w:type="spellStart"/>
            <w:r w:rsidRPr="003E6A82">
              <w:rPr>
                <w:color w:val="222222"/>
                <w:lang w:val="en-US" w:eastAsia="es-CL"/>
              </w:rPr>
              <w:t>Biophys</w:t>
            </w:r>
            <w:proofErr w:type="spellEnd"/>
            <w:r w:rsidRPr="003E6A82">
              <w:rPr>
                <w:color w:val="222222"/>
                <w:lang w:val="en-US" w:eastAsia="es-CL"/>
              </w:rPr>
              <w:t xml:space="preserve"> Acta. 2015 Aug 21. </w:t>
            </w:r>
            <w:proofErr w:type="spellStart"/>
            <w:r w:rsidRPr="003E6A82">
              <w:rPr>
                <w:color w:val="222222"/>
                <w:lang w:val="en-US" w:eastAsia="es-CL"/>
              </w:rPr>
              <w:t>pii</w:t>
            </w:r>
            <w:proofErr w:type="spellEnd"/>
            <w:r w:rsidRPr="003E6A82">
              <w:rPr>
                <w:color w:val="222222"/>
                <w:lang w:val="en-US" w:eastAsia="es-CL"/>
              </w:rPr>
              <w:t xml:space="preserve">: S0925-4439(15)00243-4. </w:t>
            </w:r>
            <w:proofErr w:type="spellStart"/>
            <w:r w:rsidRPr="003E6A82">
              <w:rPr>
                <w:color w:val="222222"/>
                <w:lang w:val="en-US" w:eastAsia="es-CL"/>
              </w:rPr>
              <w:t>doi</w:t>
            </w:r>
            <w:proofErr w:type="spellEnd"/>
            <w:r w:rsidRPr="003E6A82">
              <w:rPr>
                <w:color w:val="222222"/>
                <w:lang w:val="en-US" w:eastAsia="es-CL"/>
              </w:rPr>
              <w:t>: 10.1016/j.bbadis.2015.08.016. [</w:t>
            </w:r>
            <w:proofErr w:type="spellStart"/>
            <w:r w:rsidRPr="003E6A82">
              <w:rPr>
                <w:color w:val="222222"/>
                <w:lang w:val="en-US" w:eastAsia="es-CL"/>
              </w:rPr>
              <w:t>Epub</w:t>
            </w:r>
            <w:proofErr w:type="spellEnd"/>
            <w:r w:rsidRPr="003E6A82">
              <w:rPr>
                <w:color w:val="222222"/>
                <w:lang w:val="en-US" w:eastAsia="es-CL"/>
              </w:rPr>
              <w:t xml:space="preserve"> ahead of print].</w:t>
            </w:r>
          </w:p>
          <w:p w14:paraId="7C2385FC" w14:textId="77777777" w:rsidR="00E1610C" w:rsidRPr="000D2A5E" w:rsidRDefault="00E1610C" w:rsidP="00E1610C">
            <w:pPr>
              <w:rPr>
                <w:lang w:val="es-CL"/>
              </w:rPr>
            </w:pPr>
          </w:p>
        </w:tc>
      </w:tr>
    </w:tbl>
    <w:p w14:paraId="712820ED" w14:textId="77777777" w:rsidR="00E1610C" w:rsidRDefault="00E1610C" w:rsidP="00E1610C">
      <w:pPr>
        <w:rPr>
          <w:lang w:val="es-CL"/>
        </w:rPr>
      </w:pPr>
    </w:p>
    <w:p w14:paraId="2B84182A" w14:textId="77777777" w:rsidR="00B352DA" w:rsidRDefault="00B352DA" w:rsidP="00E1610C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B352DA" w:rsidRPr="000D2A5E" w14:paraId="0B74F2FD" w14:textId="77777777" w:rsidTr="005A4228">
        <w:tc>
          <w:tcPr>
            <w:tcW w:w="9458" w:type="dxa"/>
          </w:tcPr>
          <w:p w14:paraId="059FC4AD" w14:textId="77777777" w:rsidR="00B352DA" w:rsidRPr="000D2A5E" w:rsidRDefault="00B352DA" w:rsidP="005A4228">
            <w:pPr>
              <w:rPr>
                <w:b/>
                <w:lang w:val="es-CL"/>
              </w:rPr>
            </w:pPr>
          </w:p>
          <w:p w14:paraId="5D48C3EA" w14:textId="77777777" w:rsidR="00B352DA" w:rsidRPr="000D2A5E" w:rsidRDefault="00B352DA" w:rsidP="005A4228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Libros – capítulos de libros</w:t>
            </w:r>
          </w:p>
          <w:p w14:paraId="4B90C225" w14:textId="77777777" w:rsidR="00B352DA" w:rsidRPr="000D2A5E" w:rsidRDefault="00B352DA" w:rsidP="005A4228">
            <w:pPr>
              <w:rPr>
                <w:b/>
                <w:lang w:val="es-CL"/>
              </w:rPr>
            </w:pPr>
          </w:p>
        </w:tc>
      </w:tr>
      <w:tr w:rsidR="00B352DA" w:rsidRPr="000D2A5E" w14:paraId="5DAD3B32" w14:textId="77777777" w:rsidTr="005A4228">
        <w:tc>
          <w:tcPr>
            <w:tcW w:w="9458" w:type="dxa"/>
          </w:tcPr>
          <w:p w14:paraId="209A9CD1" w14:textId="77777777" w:rsidR="00B352DA" w:rsidRPr="000D2A5E" w:rsidRDefault="00B352DA" w:rsidP="005A4228">
            <w:pPr>
              <w:jc w:val="both"/>
              <w:rPr>
                <w:rStyle w:val="apple-style-span"/>
              </w:rPr>
            </w:pPr>
          </w:p>
          <w:p w14:paraId="667ECDA6" w14:textId="77777777" w:rsidR="00B352DA" w:rsidRDefault="00B352DA" w:rsidP="00B352DA">
            <w:pPr>
              <w:pStyle w:val="Prrafodelista"/>
              <w:numPr>
                <w:ilvl w:val="0"/>
                <w:numId w:val="18"/>
              </w:numPr>
              <w:rPr>
                <w:rFonts w:eastAsia="Times"/>
                <w:lang w:eastAsia="es-ES_tradnl"/>
              </w:rPr>
            </w:pPr>
            <w:r w:rsidRPr="007F3A7C">
              <w:rPr>
                <w:rFonts w:eastAsia="Times"/>
                <w:b/>
                <w:lang w:eastAsia="es-ES_tradnl"/>
              </w:rPr>
              <w:t>Barja S.</w:t>
            </w:r>
            <w:r w:rsidRPr="003F3F93">
              <w:rPr>
                <w:rFonts w:eastAsia="Times"/>
                <w:lang w:eastAsia="es-ES_tradnl"/>
              </w:rPr>
              <w:t xml:space="preserve"> Capítulo </w:t>
            </w:r>
            <w:r>
              <w:rPr>
                <w:rFonts w:eastAsia="Times"/>
                <w:lang w:eastAsia="es-ES_tradnl"/>
              </w:rPr>
              <w:t>30</w:t>
            </w:r>
            <w:r w:rsidRPr="003F3F93">
              <w:rPr>
                <w:rFonts w:eastAsia="Times"/>
                <w:lang w:eastAsia="es-ES_tradnl"/>
              </w:rPr>
              <w:t>. Mal incremento pondo</w:t>
            </w:r>
            <w:r>
              <w:rPr>
                <w:rFonts w:eastAsia="Times"/>
                <w:lang w:eastAsia="es-ES_tradnl"/>
              </w:rPr>
              <w:t>-</w:t>
            </w:r>
            <w:r w:rsidRPr="003F3F93">
              <w:rPr>
                <w:rFonts w:eastAsia="Times"/>
                <w:lang w:eastAsia="es-ES_tradnl"/>
              </w:rPr>
              <w:t>estatural</w:t>
            </w:r>
            <w:r>
              <w:rPr>
                <w:rFonts w:eastAsia="Times"/>
                <w:lang w:eastAsia="es-ES_tradnl"/>
              </w:rPr>
              <w:t xml:space="preserve">. </w:t>
            </w:r>
            <w:r w:rsidRPr="003F3F93">
              <w:rPr>
                <w:rFonts w:eastAsia="Times"/>
                <w:lang w:eastAsia="es-ES_tradnl"/>
              </w:rPr>
              <w:t>En: Gana JC, Harris D, Hodgson M I. Práctica clínica en Gastroenterología, Hepatología y Nutrición Pediátrica. Primera edición. Editorial Ediciones UC. Santiago de Chile, 2015. Pág. 3</w:t>
            </w:r>
            <w:r>
              <w:rPr>
                <w:rFonts w:eastAsia="Times"/>
                <w:lang w:eastAsia="es-ES_tradnl"/>
              </w:rPr>
              <w:t>29-346.</w:t>
            </w:r>
          </w:p>
          <w:p w14:paraId="29A43D56" w14:textId="77777777" w:rsidR="00B352DA" w:rsidRPr="003F3F93" w:rsidRDefault="00B352DA" w:rsidP="005A4228">
            <w:pPr>
              <w:pStyle w:val="Prrafodelista"/>
              <w:ind w:left="720"/>
              <w:rPr>
                <w:rFonts w:eastAsia="Times"/>
                <w:lang w:eastAsia="es-ES_tradnl"/>
              </w:rPr>
            </w:pPr>
          </w:p>
          <w:p w14:paraId="1CD1D287" w14:textId="77777777" w:rsidR="00B352DA" w:rsidRDefault="00B352DA" w:rsidP="00B352DA">
            <w:pPr>
              <w:pStyle w:val="Prrafodelista"/>
              <w:numPr>
                <w:ilvl w:val="0"/>
                <w:numId w:val="18"/>
              </w:numPr>
              <w:rPr>
                <w:rFonts w:eastAsia="Times"/>
                <w:lang w:eastAsia="es-ES_tradnl"/>
              </w:rPr>
            </w:pPr>
            <w:r w:rsidRPr="007F3A7C">
              <w:rPr>
                <w:rFonts w:eastAsia="Times"/>
                <w:b/>
                <w:lang w:eastAsia="es-ES_tradnl"/>
              </w:rPr>
              <w:t>Barja S.</w:t>
            </w:r>
            <w:r>
              <w:rPr>
                <w:rFonts w:eastAsia="Times"/>
                <w:lang w:eastAsia="es-ES_tradnl"/>
              </w:rPr>
              <w:t xml:space="preserve"> </w:t>
            </w:r>
            <w:r w:rsidRPr="002F5F28">
              <w:rPr>
                <w:rFonts w:eastAsia="Times"/>
                <w:lang w:eastAsia="es-ES_tradnl"/>
              </w:rPr>
              <w:t xml:space="preserve">Capítulo </w:t>
            </w:r>
            <w:r>
              <w:rPr>
                <w:rFonts w:eastAsia="Times"/>
                <w:lang w:eastAsia="es-ES_tradnl"/>
              </w:rPr>
              <w:t xml:space="preserve">37. Nutrición Enteral. </w:t>
            </w:r>
            <w:r w:rsidRPr="002F5F28">
              <w:rPr>
                <w:rFonts w:eastAsia="Times"/>
                <w:lang w:eastAsia="es-ES_tradnl"/>
              </w:rPr>
              <w:t>En:</w:t>
            </w:r>
            <w:r>
              <w:rPr>
                <w:rFonts w:eastAsia="Times"/>
                <w:lang w:eastAsia="es-ES_tradnl"/>
              </w:rPr>
              <w:t xml:space="preserve"> Gana JC, Harris D, Hodgson M I. Práctica clínica en Gastroenterología, Hepatología y Nutrición Pediátrica. Primera </w:t>
            </w:r>
            <w:r w:rsidRPr="002F5F28">
              <w:rPr>
                <w:rFonts w:eastAsia="Times"/>
                <w:lang w:eastAsia="es-ES_tradnl"/>
              </w:rPr>
              <w:t xml:space="preserve">edición. Editorial </w:t>
            </w:r>
            <w:r>
              <w:rPr>
                <w:rFonts w:eastAsia="Times"/>
                <w:lang w:eastAsia="es-ES_tradnl"/>
              </w:rPr>
              <w:t>Ediciones UC</w:t>
            </w:r>
            <w:r w:rsidRPr="002F5F28">
              <w:rPr>
                <w:rFonts w:eastAsia="Times"/>
                <w:lang w:eastAsia="es-ES_tradnl"/>
              </w:rPr>
              <w:t>.</w:t>
            </w:r>
            <w:r>
              <w:rPr>
                <w:rFonts w:eastAsia="Times"/>
                <w:lang w:eastAsia="es-ES_tradnl"/>
              </w:rPr>
              <w:t xml:space="preserve"> Santiago de Chile, </w:t>
            </w:r>
            <w:r w:rsidRPr="002F5F28">
              <w:rPr>
                <w:rFonts w:eastAsia="Times"/>
                <w:lang w:eastAsia="es-ES_tradnl"/>
              </w:rPr>
              <w:t>201</w:t>
            </w:r>
            <w:r>
              <w:rPr>
                <w:rFonts w:eastAsia="Times"/>
                <w:lang w:eastAsia="es-ES_tradnl"/>
              </w:rPr>
              <w:t>5</w:t>
            </w:r>
            <w:r w:rsidRPr="002F5F28">
              <w:rPr>
                <w:rFonts w:eastAsia="Times"/>
                <w:lang w:eastAsia="es-ES_tradnl"/>
              </w:rPr>
              <w:t xml:space="preserve">. Pág. </w:t>
            </w:r>
            <w:r>
              <w:rPr>
                <w:rFonts w:eastAsia="Times"/>
                <w:lang w:eastAsia="es-ES_tradnl"/>
              </w:rPr>
              <w:t>389-400.</w:t>
            </w:r>
          </w:p>
          <w:p w14:paraId="3886470E" w14:textId="77777777" w:rsidR="00B352DA" w:rsidRPr="00311B0E" w:rsidRDefault="00B352DA" w:rsidP="005A4228">
            <w:pPr>
              <w:rPr>
                <w:rFonts w:eastAsia="Times"/>
                <w:lang w:eastAsia="es-ES_tradnl"/>
              </w:rPr>
            </w:pPr>
          </w:p>
          <w:p w14:paraId="1E680589" w14:textId="6AF19924" w:rsidR="007B2FEC" w:rsidRPr="00055094" w:rsidRDefault="00B352DA" w:rsidP="00055094">
            <w:pPr>
              <w:pStyle w:val="Prrafodelista"/>
              <w:numPr>
                <w:ilvl w:val="0"/>
                <w:numId w:val="18"/>
              </w:numPr>
              <w:rPr>
                <w:rFonts w:eastAsia="Times"/>
                <w:lang w:eastAsia="es-ES_tradnl"/>
              </w:rPr>
            </w:pPr>
            <w:r>
              <w:rPr>
                <w:rFonts w:eastAsia="Times"/>
                <w:lang w:eastAsia="es-ES_tradnl"/>
              </w:rPr>
              <w:t xml:space="preserve">Le Roy C, </w:t>
            </w:r>
            <w:r w:rsidRPr="007F3A7C">
              <w:rPr>
                <w:rFonts w:eastAsia="Times"/>
                <w:b/>
                <w:lang w:eastAsia="es-ES_tradnl"/>
              </w:rPr>
              <w:t>Barja S,</w:t>
            </w:r>
            <w:r>
              <w:rPr>
                <w:rFonts w:eastAsia="Times"/>
                <w:lang w:eastAsia="es-ES_tradnl"/>
              </w:rPr>
              <w:t xml:space="preserve"> Cordero ML, Baeza C. </w:t>
            </w:r>
            <w:r w:rsidRPr="002F5F28">
              <w:rPr>
                <w:rFonts w:eastAsia="Times"/>
                <w:lang w:eastAsia="es-ES_tradnl"/>
              </w:rPr>
              <w:t xml:space="preserve">Capítulo </w:t>
            </w:r>
            <w:r>
              <w:rPr>
                <w:rFonts w:eastAsia="Times"/>
                <w:lang w:eastAsia="es-ES_tradnl"/>
              </w:rPr>
              <w:t xml:space="preserve">39. Apoyo nutricional en patologías. </w:t>
            </w:r>
            <w:r w:rsidRPr="002F5F28">
              <w:rPr>
                <w:rFonts w:eastAsia="Times"/>
                <w:lang w:eastAsia="es-ES_tradnl"/>
              </w:rPr>
              <w:t>En:</w:t>
            </w:r>
            <w:r>
              <w:rPr>
                <w:rFonts w:eastAsia="Times"/>
                <w:lang w:eastAsia="es-ES_tradnl"/>
              </w:rPr>
              <w:t xml:space="preserve"> Gana JC, Harris D, Hodgson M I. Práctica clínica en Gastroenterología, Hepatología y Nutrición Pediátrica. Primera </w:t>
            </w:r>
            <w:r w:rsidRPr="002F5F28">
              <w:rPr>
                <w:rFonts w:eastAsia="Times"/>
                <w:lang w:eastAsia="es-ES_tradnl"/>
              </w:rPr>
              <w:t xml:space="preserve">edición. Editorial </w:t>
            </w:r>
            <w:r>
              <w:rPr>
                <w:rFonts w:eastAsia="Times"/>
                <w:lang w:eastAsia="es-ES_tradnl"/>
              </w:rPr>
              <w:t>Ediciones UC</w:t>
            </w:r>
            <w:r w:rsidRPr="002F5F28">
              <w:rPr>
                <w:rFonts w:eastAsia="Times"/>
                <w:lang w:eastAsia="es-ES_tradnl"/>
              </w:rPr>
              <w:t>.</w:t>
            </w:r>
            <w:r>
              <w:rPr>
                <w:rFonts w:eastAsia="Times"/>
                <w:lang w:eastAsia="es-ES_tradnl"/>
              </w:rPr>
              <w:t xml:space="preserve"> Santiago de Chile, </w:t>
            </w:r>
            <w:r w:rsidRPr="002F5F28">
              <w:rPr>
                <w:rFonts w:eastAsia="Times"/>
                <w:lang w:eastAsia="es-ES_tradnl"/>
              </w:rPr>
              <w:t>201</w:t>
            </w:r>
            <w:r>
              <w:rPr>
                <w:rFonts w:eastAsia="Times"/>
                <w:lang w:eastAsia="es-ES_tradnl"/>
              </w:rPr>
              <w:t>5</w:t>
            </w:r>
            <w:r w:rsidRPr="002F5F28">
              <w:rPr>
                <w:rFonts w:eastAsia="Times"/>
                <w:lang w:eastAsia="es-ES_tradnl"/>
              </w:rPr>
              <w:t xml:space="preserve">. Pág. </w:t>
            </w:r>
            <w:r>
              <w:rPr>
                <w:rFonts w:eastAsia="Times"/>
                <w:lang w:eastAsia="es-ES_tradnl"/>
              </w:rPr>
              <w:t>411-423.</w:t>
            </w:r>
          </w:p>
          <w:p w14:paraId="17A92BDE" w14:textId="77777777" w:rsidR="00B352DA" w:rsidRPr="00DA6A8D" w:rsidRDefault="00B352DA" w:rsidP="005A4228">
            <w:pPr>
              <w:pStyle w:val="Prrafodelista"/>
              <w:ind w:left="720"/>
              <w:rPr>
                <w:color w:val="222222"/>
                <w:lang w:val="en-US" w:eastAsia="es-CL"/>
              </w:rPr>
            </w:pPr>
          </w:p>
          <w:p w14:paraId="5004A7FB" w14:textId="77777777" w:rsidR="00B352DA" w:rsidRPr="000D2A5E" w:rsidRDefault="00B352DA" w:rsidP="005A4228">
            <w:pPr>
              <w:rPr>
                <w:lang w:val="es-CL"/>
              </w:rPr>
            </w:pPr>
          </w:p>
        </w:tc>
      </w:tr>
    </w:tbl>
    <w:p w14:paraId="59C4E666" w14:textId="77777777" w:rsidR="00B352DA" w:rsidRDefault="00B352DA" w:rsidP="00E1610C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E1610C" w:rsidRPr="000D2A5E" w14:paraId="67ECAD1F" w14:textId="77777777" w:rsidTr="007A2D4C">
        <w:tc>
          <w:tcPr>
            <w:tcW w:w="9396" w:type="dxa"/>
          </w:tcPr>
          <w:p w14:paraId="71C7ACD8" w14:textId="77777777" w:rsidR="00E1610C" w:rsidRPr="000D2A5E" w:rsidRDefault="00E1610C" w:rsidP="00E1610C">
            <w:pPr>
              <w:rPr>
                <w:b/>
                <w:lang w:val="es-CL"/>
              </w:rPr>
            </w:pPr>
          </w:p>
          <w:p w14:paraId="143ED9DA" w14:textId="77777777" w:rsidR="00E1610C" w:rsidRPr="000D2A5E" w:rsidRDefault="00E1610C" w:rsidP="00E1610C">
            <w:pPr>
              <w:rPr>
                <w:b/>
                <w:lang w:val="es-CL"/>
              </w:rPr>
            </w:pPr>
            <w:r w:rsidRPr="000D2A5E">
              <w:rPr>
                <w:b/>
                <w:lang w:val="es-CL"/>
              </w:rPr>
              <w:t>Participación docente en cursos y congresos</w:t>
            </w:r>
          </w:p>
          <w:p w14:paraId="4A382B94" w14:textId="77777777" w:rsidR="00E1610C" w:rsidRPr="000D2A5E" w:rsidRDefault="00E1610C" w:rsidP="00E1610C">
            <w:pPr>
              <w:rPr>
                <w:b/>
                <w:lang w:val="es-CL"/>
              </w:rPr>
            </w:pPr>
          </w:p>
        </w:tc>
      </w:tr>
      <w:tr w:rsidR="00E1610C" w:rsidRPr="000D2A5E" w14:paraId="242C1AEF" w14:textId="77777777" w:rsidTr="007A2D4C">
        <w:tc>
          <w:tcPr>
            <w:tcW w:w="9396" w:type="dxa"/>
          </w:tcPr>
          <w:p w14:paraId="7DBA6EBA" w14:textId="77777777" w:rsidR="00E1610C" w:rsidRPr="000D2A5E" w:rsidRDefault="00E1610C" w:rsidP="00D74175">
            <w:pPr>
              <w:ind w:left="360"/>
              <w:jc w:val="both"/>
            </w:pPr>
          </w:p>
          <w:p w14:paraId="7436C80F" w14:textId="77777777" w:rsidR="00DF5A82" w:rsidRPr="00DF5A82" w:rsidRDefault="00DF5A82" w:rsidP="00DF5A8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DF5A82">
              <w:rPr>
                <w:b/>
                <w:lang w:val="es-CL"/>
              </w:rPr>
              <w:t>Barja S.</w:t>
            </w:r>
            <w:r w:rsidRPr="00DF5A82">
              <w:rPr>
                <w:lang w:val="es-CL"/>
              </w:rPr>
              <w:t xml:space="preserve"> Desafíos en el cuidado del niño con Parálisis Cerebral. III Jornada NINEAS SOCHIPE. 14-16 mayo 2015.</w:t>
            </w:r>
            <w:r w:rsidRPr="00DF5A82">
              <w:t xml:space="preserve"> </w:t>
            </w:r>
            <w:r w:rsidRPr="00DF5A82">
              <w:rPr>
                <w:lang w:val="es-CL"/>
              </w:rPr>
              <w:t>Expositora.</w:t>
            </w:r>
          </w:p>
          <w:p w14:paraId="74A5D644" w14:textId="77777777" w:rsidR="00DF5A82" w:rsidRPr="00DF5A82" w:rsidRDefault="00DF5A82" w:rsidP="00DF5A82">
            <w:pPr>
              <w:spacing w:line="276" w:lineRule="auto"/>
              <w:ind w:left="720"/>
              <w:jc w:val="both"/>
              <w:rPr>
                <w:lang w:val="es-CL"/>
              </w:rPr>
            </w:pPr>
          </w:p>
          <w:p w14:paraId="1919E16C" w14:textId="77777777" w:rsidR="00DF5A82" w:rsidRPr="00DF5A82" w:rsidRDefault="00DF5A82" w:rsidP="00DF5A8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DF5A82">
              <w:rPr>
                <w:b/>
                <w:lang w:val="es-CL"/>
              </w:rPr>
              <w:t>Barja S.</w:t>
            </w:r>
            <w:r w:rsidRPr="00DF5A82">
              <w:rPr>
                <w:lang w:val="es-CL"/>
              </w:rPr>
              <w:t xml:space="preserve"> Síndrome Metabólico, RI y dislipidemias. Mesa redonda: Complicaciones metabólicas de la obesidad. VIII Congreso chileno de Nutrición Clínica, Obesidad y Metabolismo. Primer Congreso Chileno de Nutrición Clínica Pediátrica. Viña del mar 28-30 mayo 2015.</w:t>
            </w:r>
            <w:r w:rsidRPr="00DF5A82">
              <w:t xml:space="preserve"> </w:t>
            </w:r>
            <w:r w:rsidRPr="00DF5A82">
              <w:rPr>
                <w:lang w:val="es-CL"/>
              </w:rPr>
              <w:t>Expositora.</w:t>
            </w:r>
          </w:p>
          <w:p w14:paraId="10E9A34F" w14:textId="77777777" w:rsidR="00DF5A82" w:rsidRPr="00DF5A82" w:rsidRDefault="00DF5A82" w:rsidP="00DF5A82">
            <w:pPr>
              <w:spacing w:line="276" w:lineRule="auto"/>
              <w:ind w:left="720"/>
              <w:jc w:val="both"/>
              <w:rPr>
                <w:lang w:val="es-CL"/>
              </w:rPr>
            </w:pPr>
          </w:p>
          <w:p w14:paraId="6E2AD494" w14:textId="77777777" w:rsidR="00DF5A82" w:rsidRPr="00DF5A82" w:rsidRDefault="00DF5A82" w:rsidP="00DF5A8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DF5A82">
              <w:rPr>
                <w:b/>
                <w:lang w:val="es-CL"/>
              </w:rPr>
              <w:t>Barja S.</w:t>
            </w:r>
            <w:r w:rsidRPr="00DF5A82">
              <w:rPr>
                <w:lang w:val="es-CL"/>
              </w:rPr>
              <w:t xml:space="preserve"> Manejo Nutricional del niño con PC y alta dependencia. XIV Congreso de la Sociedad Chilena de Medicina Física y Rehabilitación (SOCHIMFYR)” y “I Jornada de Medicina de Rehabilitación para profesionales de Atención Primaria de Salud”. Hotel Sheraton Santiago, 27, 28 y 29 de agosto 2015. Expositora.</w:t>
            </w:r>
          </w:p>
          <w:p w14:paraId="7C2A2B85" w14:textId="77777777" w:rsidR="00DF5A82" w:rsidRPr="00DF5A82" w:rsidRDefault="00DF5A82" w:rsidP="00DF5A82">
            <w:pPr>
              <w:spacing w:line="276" w:lineRule="auto"/>
              <w:ind w:left="720"/>
              <w:jc w:val="both"/>
              <w:rPr>
                <w:lang w:val="es-CL"/>
              </w:rPr>
            </w:pPr>
          </w:p>
          <w:p w14:paraId="78D493F6" w14:textId="77777777" w:rsidR="00DF5A82" w:rsidRPr="00DF5A82" w:rsidRDefault="00DF5A82" w:rsidP="00DF5A8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DF5A82">
              <w:rPr>
                <w:b/>
                <w:lang w:val="es-CL"/>
              </w:rPr>
              <w:t>Barja S.</w:t>
            </w:r>
            <w:r w:rsidRPr="00DF5A82">
              <w:rPr>
                <w:lang w:val="es-CL"/>
              </w:rPr>
              <w:t xml:space="preserve"> Prácticas nutricionales que mejoran el cuidado preventivo en pacientes con AME (Dos conferencias; una a profesionales y una a familias) en Tercer simposio internacional en Atrofia Muscular 2015. 3 y 4 de septiembre de 2015. Clínica Las Condes. Santiago. Expositora.</w:t>
            </w:r>
          </w:p>
          <w:p w14:paraId="0E3D2DF2" w14:textId="77777777" w:rsidR="00DF5A82" w:rsidRPr="00DF5A82" w:rsidRDefault="00DF5A82" w:rsidP="00DF5A82">
            <w:pPr>
              <w:spacing w:line="276" w:lineRule="auto"/>
              <w:ind w:left="720"/>
              <w:jc w:val="both"/>
              <w:rPr>
                <w:lang w:val="es-CL"/>
              </w:rPr>
            </w:pPr>
          </w:p>
          <w:p w14:paraId="5C184DD7" w14:textId="77777777" w:rsidR="00DF5A82" w:rsidRPr="00DF5A82" w:rsidRDefault="00DF5A82" w:rsidP="00DF5A8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DF5A82">
              <w:rPr>
                <w:b/>
                <w:lang w:val="es-CL"/>
              </w:rPr>
              <w:t>Barja S.</w:t>
            </w:r>
            <w:r w:rsidRPr="00DF5A82">
              <w:rPr>
                <w:lang w:val="es-CL"/>
              </w:rPr>
              <w:t xml:space="preserve"> Moderación de mesa redonda: Recomendaciones Nacionales e Internacionales del manejo de la HF en niños y adolescentes. Estatinas y de </w:t>
            </w:r>
            <w:proofErr w:type="spellStart"/>
            <w:r w:rsidRPr="00DF5A82">
              <w:rPr>
                <w:lang w:val="es-CL"/>
              </w:rPr>
              <w:t>ezetimiba</w:t>
            </w:r>
            <w:proofErr w:type="spellEnd"/>
            <w:r w:rsidRPr="00DF5A82">
              <w:rPr>
                <w:lang w:val="es-CL"/>
              </w:rPr>
              <w:t xml:space="preserve"> en el tratamiento de la HF. Intolerancia a las estatinas: </w:t>
            </w:r>
            <w:proofErr w:type="gramStart"/>
            <w:r w:rsidRPr="00DF5A82">
              <w:rPr>
                <w:lang w:val="es-CL"/>
              </w:rPr>
              <w:t>Existe?.</w:t>
            </w:r>
            <w:proofErr w:type="gramEnd"/>
            <w:r w:rsidRPr="00DF5A82">
              <w:rPr>
                <w:lang w:val="es-CL"/>
              </w:rPr>
              <w:t xml:space="preserve"> III Simposio de la Red Iberoamericana de </w:t>
            </w:r>
            <w:r w:rsidRPr="00DF5A82">
              <w:rPr>
                <w:lang w:val="es-CL"/>
              </w:rPr>
              <w:lastRenderedPageBreak/>
              <w:t>Hipercolesterolemia Familiar. 25 y 26 de septiembre 2015. Clínica Las Condes. Santiago. Expositora.</w:t>
            </w:r>
          </w:p>
          <w:p w14:paraId="2B6F2266" w14:textId="77777777" w:rsidR="00DF5A82" w:rsidRPr="00DF5A82" w:rsidRDefault="00DF5A82" w:rsidP="00DF5A82">
            <w:pPr>
              <w:spacing w:line="276" w:lineRule="auto"/>
              <w:ind w:left="720"/>
              <w:jc w:val="both"/>
              <w:rPr>
                <w:lang w:val="es-CL"/>
              </w:rPr>
            </w:pPr>
          </w:p>
          <w:p w14:paraId="61876F1B" w14:textId="77777777" w:rsidR="00DF5A82" w:rsidRPr="00DF5A82" w:rsidRDefault="00DF5A82" w:rsidP="00DF5A8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DF5A82">
              <w:rPr>
                <w:b/>
                <w:lang w:val="es-CL"/>
              </w:rPr>
              <w:t>Barja S.</w:t>
            </w:r>
            <w:r w:rsidRPr="00DF5A82">
              <w:rPr>
                <w:lang w:val="es-CL"/>
              </w:rPr>
              <w:t xml:space="preserve"> “Evaluación Clínica del niño obeso”. Diplomado en Obesidad: causas, consecuencia y manejo a través del ciclo vital. 23 de octubre de 2015. PUC</w:t>
            </w:r>
            <w:r w:rsidRPr="00DF5A82">
              <w:t xml:space="preserve">, Edificio </w:t>
            </w:r>
            <w:r w:rsidRPr="00DF5A82">
              <w:rPr>
                <w:lang w:val="es-CL"/>
              </w:rPr>
              <w:t>Capacita UC. Clase.</w:t>
            </w:r>
          </w:p>
          <w:p w14:paraId="23BE46A9" w14:textId="77777777" w:rsidR="00DF5A82" w:rsidRPr="00DF5A82" w:rsidRDefault="00DF5A82" w:rsidP="00DF5A82">
            <w:pPr>
              <w:spacing w:line="276" w:lineRule="auto"/>
              <w:ind w:left="720"/>
              <w:jc w:val="both"/>
              <w:rPr>
                <w:lang w:val="es-CL"/>
              </w:rPr>
            </w:pPr>
          </w:p>
          <w:p w14:paraId="55A991CB" w14:textId="77777777" w:rsidR="00DF5A82" w:rsidRPr="00DF5A82" w:rsidRDefault="00DF5A82" w:rsidP="00DF5A82">
            <w:pPr>
              <w:pStyle w:val="Prrafodelista"/>
              <w:numPr>
                <w:ilvl w:val="0"/>
                <w:numId w:val="3"/>
              </w:numPr>
              <w:rPr>
                <w:lang w:val="es-CL"/>
              </w:rPr>
            </w:pPr>
            <w:r w:rsidRPr="00DF5A82">
              <w:rPr>
                <w:b/>
                <w:lang w:val="es-CL"/>
              </w:rPr>
              <w:t>Barja S.</w:t>
            </w:r>
            <w:r w:rsidRPr="00DF5A82">
              <w:rPr>
                <w:lang w:val="es-CL"/>
              </w:rPr>
              <w:t xml:space="preserve"> “Complicaciones y tratamiento de la obesidad infantil”. Diplomado en Obesidad: causas, consecuencia y manejo a través del ciclo vital. 23 de octubre de 2015. PUC, Edificio Capacita UC. Clase.</w:t>
            </w:r>
          </w:p>
          <w:p w14:paraId="654AEEC3" w14:textId="77777777" w:rsidR="00DF5A82" w:rsidRPr="00DF5A82" w:rsidRDefault="00DF5A82" w:rsidP="00DF5A82">
            <w:pPr>
              <w:spacing w:line="276" w:lineRule="auto"/>
              <w:ind w:left="720"/>
              <w:jc w:val="both"/>
              <w:rPr>
                <w:lang w:val="es-CL"/>
              </w:rPr>
            </w:pPr>
          </w:p>
          <w:p w14:paraId="06B69CC3" w14:textId="77777777" w:rsidR="00DF5A82" w:rsidRPr="00DF5A82" w:rsidRDefault="00DF5A82" w:rsidP="00DF5A8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DF5A82">
              <w:rPr>
                <w:b/>
                <w:lang w:val="es-CL"/>
              </w:rPr>
              <w:t>Barja S.</w:t>
            </w:r>
            <w:r w:rsidRPr="00DF5A82">
              <w:rPr>
                <w:lang w:val="es-CL"/>
              </w:rPr>
              <w:t xml:space="preserve"> Nutrición y daño respiratorio y/o neurológico en el prematuro. Curso online “Nuevo enfoque en el Seguimiento del Prematuro”.</w:t>
            </w:r>
            <w:r w:rsidRPr="00DF5A82">
              <w:t xml:space="preserve"> SOCHIPE. </w:t>
            </w:r>
            <w:r w:rsidRPr="00DF5A82">
              <w:rPr>
                <w:lang w:val="es-CL"/>
              </w:rPr>
              <w:t>26 de octubre al 30 de noviembre 2015. Clase.</w:t>
            </w:r>
          </w:p>
          <w:p w14:paraId="26A8AA3A" w14:textId="77777777" w:rsidR="00DF5A82" w:rsidRPr="00DF5A82" w:rsidRDefault="00DF5A82" w:rsidP="00DF5A82">
            <w:pPr>
              <w:spacing w:line="276" w:lineRule="auto"/>
              <w:ind w:left="720"/>
              <w:jc w:val="both"/>
              <w:rPr>
                <w:lang w:val="es-CL"/>
              </w:rPr>
            </w:pPr>
          </w:p>
          <w:p w14:paraId="2F972E31" w14:textId="77777777" w:rsidR="00DF5A82" w:rsidRDefault="00DF5A82" w:rsidP="00DF5A8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DF5A82">
              <w:rPr>
                <w:b/>
                <w:lang w:val="es-CL"/>
              </w:rPr>
              <w:t>Barja S.</w:t>
            </w:r>
            <w:r w:rsidRPr="00DF5A82">
              <w:rPr>
                <w:lang w:val="es-CL"/>
              </w:rPr>
              <w:t xml:space="preserve"> Nutrición en NANEAS. I Congreso Regional de Pediatría. SOCHIPE Filial O´Higgins. Rancagua, 12 y 13 de noviembre 2015. Expositora.</w:t>
            </w:r>
          </w:p>
          <w:p w14:paraId="55D3CD57" w14:textId="77777777" w:rsidR="00DF5A82" w:rsidRDefault="00DF5A82" w:rsidP="00DF5A82">
            <w:pPr>
              <w:spacing w:line="276" w:lineRule="auto"/>
              <w:ind w:left="360"/>
              <w:jc w:val="both"/>
              <w:rPr>
                <w:lang w:val="es-CL"/>
              </w:rPr>
            </w:pPr>
          </w:p>
          <w:p w14:paraId="39795DA5" w14:textId="77777777" w:rsidR="00DF5A82" w:rsidRDefault="00DF5A82" w:rsidP="00DF5A82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DF5A82">
              <w:rPr>
                <w:b/>
                <w:lang w:val="es-CL"/>
              </w:rPr>
              <w:t>Barja S.</w:t>
            </w:r>
            <w:r w:rsidRPr="00DF5A82">
              <w:rPr>
                <w:lang w:val="es-CL"/>
              </w:rPr>
              <w:t xml:space="preserve"> Curvas de crecimiento: ¿cuáles usar? Ventajas y desventajas. II Curso Internacional de Patología Endocrina en la consulta pediátrica. Santiago, Centro de Extensión PUC.  27-28 de noviembre 2015.</w:t>
            </w:r>
          </w:p>
          <w:p w14:paraId="000A5105" w14:textId="77777777" w:rsidR="00CB3500" w:rsidRDefault="00CB3500" w:rsidP="00CB3500">
            <w:pPr>
              <w:spacing w:line="276" w:lineRule="auto"/>
              <w:jc w:val="both"/>
              <w:rPr>
                <w:lang w:val="es-CL"/>
              </w:rPr>
            </w:pPr>
          </w:p>
          <w:p w14:paraId="26D2EAA2" w14:textId="77777777" w:rsidR="00CB3500" w:rsidRDefault="00CB3500" w:rsidP="00CB350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CB3500">
              <w:rPr>
                <w:b/>
                <w:lang w:val="es-CL"/>
              </w:rPr>
              <w:t>Villarroel G</w:t>
            </w:r>
            <w:r>
              <w:rPr>
                <w:lang w:val="es-CL"/>
              </w:rPr>
              <w:t xml:space="preserve">. </w:t>
            </w:r>
            <w:proofErr w:type="spellStart"/>
            <w:r>
              <w:rPr>
                <w:lang w:val="es-CL"/>
              </w:rPr>
              <w:t>Kinesiologia</w:t>
            </w:r>
            <w:proofErr w:type="spellEnd"/>
            <w:r>
              <w:rPr>
                <w:lang w:val="es-CL"/>
              </w:rPr>
              <w:t xml:space="preserve"> Respiratoria en el paciente respiratorio crónico pediátrico. Especialidad de Función-Disfunción Ventilatoria, Escuela de </w:t>
            </w:r>
            <w:proofErr w:type="spellStart"/>
            <w:r>
              <w:rPr>
                <w:lang w:val="es-CL"/>
              </w:rPr>
              <w:t>Kinesiologia</w:t>
            </w:r>
            <w:proofErr w:type="spellEnd"/>
            <w:r>
              <w:rPr>
                <w:lang w:val="es-CL"/>
              </w:rPr>
              <w:t xml:space="preserve">, Facultad de Medicina Universidad Católica del Maule. 16-17 de </w:t>
            </w:r>
            <w:proofErr w:type="gramStart"/>
            <w:r>
              <w:rPr>
                <w:lang w:val="es-CL"/>
              </w:rPr>
              <w:t>Enero</w:t>
            </w:r>
            <w:proofErr w:type="gramEnd"/>
            <w:r>
              <w:rPr>
                <w:lang w:val="es-CL"/>
              </w:rPr>
              <w:t xml:space="preserve"> 2015.</w:t>
            </w:r>
          </w:p>
          <w:p w14:paraId="04801D14" w14:textId="77777777" w:rsidR="00CB3500" w:rsidRPr="00CB3500" w:rsidRDefault="00CB3500" w:rsidP="00CB3500">
            <w:pPr>
              <w:spacing w:line="276" w:lineRule="auto"/>
              <w:jc w:val="both"/>
              <w:rPr>
                <w:lang w:val="es-CL"/>
              </w:rPr>
            </w:pPr>
          </w:p>
          <w:p w14:paraId="41E8294F" w14:textId="77777777" w:rsidR="00CB3500" w:rsidRDefault="00CB3500" w:rsidP="00CB350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CB3500">
              <w:rPr>
                <w:b/>
                <w:lang w:val="es-CL"/>
              </w:rPr>
              <w:t>Villarroel G</w:t>
            </w:r>
            <w:r>
              <w:rPr>
                <w:lang w:val="es-CL"/>
              </w:rPr>
              <w:t xml:space="preserve">. Traqueostomías y Rehabilitación del paciente traqueostomizado, Escuela de </w:t>
            </w:r>
            <w:proofErr w:type="spellStart"/>
            <w:r>
              <w:rPr>
                <w:lang w:val="es-CL"/>
              </w:rPr>
              <w:t>Kinesiologia</w:t>
            </w:r>
            <w:proofErr w:type="spellEnd"/>
            <w:r>
              <w:rPr>
                <w:lang w:val="es-CL"/>
              </w:rPr>
              <w:t xml:space="preserve">, Facultad de Medicina Universidad Católica del Maule. 16-17 de </w:t>
            </w:r>
            <w:proofErr w:type="gramStart"/>
            <w:r>
              <w:rPr>
                <w:lang w:val="es-CL"/>
              </w:rPr>
              <w:t>Enero</w:t>
            </w:r>
            <w:proofErr w:type="gramEnd"/>
            <w:r>
              <w:rPr>
                <w:lang w:val="es-CL"/>
              </w:rPr>
              <w:t xml:space="preserve"> 2015.</w:t>
            </w:r>
          </w:p>
          <w:p w14:paraId="02859983" w14:textId="77777777" w:rsidR="00CB3500" w:rsidRPr="00CB3500" w:rsidRDefault="00CB3500" w:rsidP="00515822">
            <w:pPr>
              <w:spacing w:line="276" w:lineRule="auto"/>
              <w:jc w:val="both"/>
              <w:rPr>
                <w:lang w:val="es-CL"/>
              </w:rPr>
            </w:pPr>
          </w:p>
          <w:p w14:paraId="5A5EF9F3" w14:textId="77777777" w:rsidR="00CB3500" w:rsidRDefault="00CB3500" w:rsidP="00CB350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CB3500">
              <w:rPr>
                <w:b/>
                <w:lang w:val="es-CL"/>
              </w:rPr>
              <w:t>Villarroel G</w:t>
            </w:r>
            <w:r>
              <w:rPr>
                <w:lang w:val="es-CL"/>
              </w:rPr>
              <w:t xml:space="preserve">. Ventilación Mecánica en el Paciente Respiratorio Crónico, Escuela de </w:t>
            </w:r>
            <w:proofErr w:type="spellStart"/>
            <w:r>
              <w:rPr>
                <w:lang w:val="es-CL"/>
              </w:rPr>
              <w:t>Kinesiologia</w:t>
            </w:r>
            <w:proofErr w:type="spellEnd"/>
            <w:r>
              <w:rPr>
                <w:lang w:val="es-CL"/>
              </w:rPr>
              <w:t xml:space="preserve">, Facultad de Medicina Universidad Católica del Maule. 16-17 de </w:t>
            </w:r>
            <w:proofErr w:type="gramStart"/>
            <w:r>
              <w:rPr>
                <w:lang w:val="es-CL"/>
              </w:rPr>
              <w:t>Enero</w:t>
            </w:r>
            <w:proofErr w:type="gramEnd"/>
            <w:r>
              <w:rPr>
                <w:lang w:val="es-CL"/>
              </w:rPr>
              <w:t xml:space="preserve"> 2015.</w:t>
            </w:r>
          </w:p>
          <w:p w14:paraId="08A7C470" w14:textId="77777777" w:rsidR="00CB3500" w:rsidRPr="00515822" w:rsidRDefault="00CB3500" w:rsidP="00CB3500">
            <w:pPr>
              <w:spacing w:line="276" w:lineRule="auto"/>
              <w:ind w:left="720"/>
              <w:jc w:val="both"/>
              <w:rPr>
                <w:b/>
                <w:lang w:val="es-CL"/>
              </w:rPr>
            </w:pPr>
          </w:p>
          <w:p w14:paraId="2727A90C" w14:textId="4D2EA1FC" w:rsidR="00CB3500" w:rsidRDefault="00CB3500" w:rsidP="00CB3500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/>
                <w:lang w:val="es-CL"/>
              </w:rPr>
            </w:pPr>
            <w:r w:rsidRPr="00515822">
              <w:rPr>
                <w:b/>
                <w:lang w:val="es-CL"/>
              </w:rPr>
              <w:t xml:space="preserve">Villarroel G, Astudillo C, </w:t>
            </w:r>
            <w:proofErr w:type="spellStart"/>
            <w:r w:rsidRPr="00515822">
              <w:rPr>
                <w:b/>
                <w:lang w:val="es-CL"/>
              </w:rPr>
              <w:t>Mendez</w:t>
            </w:r>
            <w:proofErr w:type="spellEnd"/>
            <w:r w:rsidRPr="00515822">
              <w:rPr>
                <w:b/>
                <w:lang w:val="es-CL"/>
              </w:rPr>
              <w:t xml:space="preserve"> M. </w:t>
            </w:r>
            <w:r w:rsidR="00515822">
              <w:rPr>
                <w:b/>
                <w:lang w:val="es-CL"/>
              </w:rPr>
              <w:t xml:space="preserve"> </w:t>
            </w:r>
            <w:r w:rsidR="00515822" w:rsidRPr="00515822">
              <w:rPr>
                <w:lang w:val="es-CL"/>
              </w:rPr>
              <w:t xml:space="preserve">Rehabilitación Respiratoria, Reunión Sociedad Chilena de Neumología Pediátrica. 12 de </w:t>
            </w:r>
            <w:proofErr w:type="gramStart"/>
            <w:r w:rsidR="00515822" w:rsidRPr="00515822">
              <w:rPr>
                <w:lang w:val="es-CL"/>
              </w:rPr>
              <w:t>Marzo</w:t>
            </w:r>
            <w:proofErr w:type="gramEnd"/>
            <w:r w:rsidR="00515822" w:rsidRPr="00515822">
              <w:rPr>
                <w:lang w:val="es-CL"/>
              </w:rPr>
              <w:t xml:space="preserve"> de 2015.</w:t>
            </w:r>
            <w:r w:rsidR="00515822">
              <w:rPr>
                <w:b/>
                <w:lang w:val="es-CL"/>
              </w:rPr>
              <w:t xml:space="preserve"> </w:t>
            </w:r>
          </w:p>
          <w:p w14:paraId="247A02D2" w14:textId="77777777" w:rsidR="004B6B15" w:rsidRDefault="004B6B15" w:rsidP="004B6B15">
            <w:pPr>
              <w:pStyle w:val="Prrafodelista"/>
              <w:rPr>
                <w:b/>
                <w:lang w:val="es-CL"/>
              </w:rPr>
            </w:pPr>
          </w:p>
          <w:p w14:paraId="289D9A56" w14:textId="77777777" w:rsidR="004B6B15" w:rsidRDefault="004B6B15" w:rsidP="004B6B1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B4540F">
              <w:rPr>
                <w:b/>
                <w:lang w:val="es-CL"/>
              </w:rPr>
              <w:t>Jalil Y</w:t>
            </w:r>
            <w:r>
              <w:rPr>
                <w:lang w:val="es-CL"/>
              </w:rPr>
              <w:t xml:space="preserve">. </w:t>
            </w:r>
            <w:proofErr w:type="spellStart"/>
            <w:r>
              <w:rPr>
                <w:lang w:val="es-CL"/>
              </w:rPr>
              <w:t>Via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area</w:t>
            </w:r>
            <w:proofErr w:type="spellEnd"/>
            <w:r>
              <w:rPr>
                <w:lang w:val="es-CL"/>
              </w:rPr>
              <w:t xml:space="preserve"> artificial. I curso Cuidados </w:t>
            </w:r>
            <w:proofErr w:type="spellStart"/>
            <w:r>
              <w:rPr>
                <w:lang w:val="es-CL"/>
              </w:rPr>
              <w:t>Kinesicos</w:t>
            </w:r>
            <w:proofErr w:type="spellEnd"/>
            <w:r>
              <w:rPr>
                <w:lang w:val="es-CL"/>
              </w:rPr>
              <w:t xml:space="preserve"> generales en la </w:t>
            </w:r>
            <w:proofErr w:type="spellStart"/>
            <w:r>
              <w:rPr>
                <w:lang w:val="es-CL"/>
              </w:rPr>
              <w:t>atencion</w:t>
            </w:r>
            <w:proofErr w:type="spellEnd"/>
            <w:r>
              <w:rPr>
                <w:lang w:val="es-CL"/>
              </w:rPr>
              <w:t xml:space="preserve"> de paciente </w:t>
            </w:r>
            <w:proofErr w:type="spellStart"/>
            <w:r>
              <w:rPr>
                <w:lang w:val="es-CL"/>
              </w:rPr>
              <w:t>critico</w:t>
            </w:r>
            <w:proofErr w:type="spellEnd"/>
            <w:r>
              <w:rPr>
                <w:lang w:val="es-CL"/>
              </w:rPr>
              <w:t xml:space="preserve">. </w:t>
            </w:r>
            <w:proofErr w:type="spellStart"/>
            <w:r>
              <w:rPr>
                <w:lang w:val="es-CL"/>
              </w:rPr>
              <w:t>Valparaiso</w:t>
            </w:r>
            <w:proofErr w:type="spellEnd"/>
            <w:r>
              <w:rPr>
                <w:lang w:val="es-CL"/>
              </w:rPr>
              <w:t xml:space="preserve">, Escuela de </w:t>
            </w:r>
            <w:proofErr w:type="spellStart"/>
            <w:r>
              <w:rPr>
                <w:lang w:val="es-CL"/>
              </w:rPr>
              <w:t>kinesiologia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Pontificie</w:t>
            </w:r>
            <w:proofErr w:type="spellEnd"/>
            <w:r>
              <w:rPr>
                <w:lang w:val="es-CL"/>
              </w:rPr>
              <w:t xml:space="preserve"> Universidad </w:t>
            </w:r>
            <w:proofErr w:type="spellStart"/>
            <w:r>
              <w:rPr>
                <w:lang w:val="es-CL"/>
              </w:rPr>
              <w:t>Catolica</w:t>
            </w:r>
            <w:proofErr w:type="spellEnd"/>
            <w:r>
              <w:rPr>
                <w:lang w:val="es-CL"/>
              </w:rPr>
              <w:t xml:space="preserve"> de </w:t>
            </w:r>
            <w:proofErr w:type="spellStart"/>
            <w:r>
              <w:rPr>
                <w:lang w:val="es-CL"/>
              </w:rPr>
              <w:t>Valparaiso</w:t>
            </w:r>
            <w:proofErr w:type="spellEnd"/>
            <w:r>
              <w:rPr>
                <w:lang w:val="es-CL"/>
              </w:rPr>
              <w:t>. 8-9 de enero 2015. Clase.</w:t>
            </w:r>
          </w:p>
          <w:p w14:paraId="4136AE2F" w14:textId="77777777" w:rsidR="004B6B15" w:rsidRDefault="004B6B15" w:rsidP="004B6B15">
            <w:pPr>
              <w:spacing w:line="276" w:lineRule="auto"/>
              <w:jc w:val="both"/>
              <w:rPr>
                <w:lang w:val="es-CL"/>
              </w:rPr>
            </w:pPr>
          </w:p>
          <w:p w14:paraId="69C50BDA" w14:textId="77777777" w:rsidR="004B6B15" w:rsidRDefault="004B6B15" w:rsidP="004B6B1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B4540F">
              <w:rPr>
                <w:b/>
                <w:lang w:val="es-CL"/>
              </w:rPr>
              <w:lastRenderedPageBreak/>
              <w:t>Jalil Y</w:t>
            </w:r>
            <w:r>
              <w:rPr>
                <w:lang w:val="es-CL"/>
              </w:rPr>
              <w:t xml:space="preserve">. Manejo de </w:t>
            </w:r>
            <w:proofErr w:type="spellStart"/>
            <w:r>
              <w:rPr>
                <w:lang w:val="es-CL"/>
              </w:rPr>
              <w:t>traqueostomia</w:t>
            </w:r>
            <w:proofErr w:type="spellEnd"/>
            <w:r>
              <w:rPr>
                <w:lang w:val="es-CL"/>
              </w:rPr>
              <w:t xml:space="preserve">. I curso Cuidados </w:t>
            </w:r>
            <w:proofErr w:type="spellStart"/>
            <w:r>
              <w:rPr>
                <w:lang w:val="es-CL"/>
              </w:rPr>
              <w:t>Kinesicos</w:t>
            </w:r>
            <w:proofErr w:type="spellEnd"/>
            <w:r>
              <w:rPr>
                <w:lang w:val="es-CL"/>
              </w:rPr>
              <w:t xml:space="preserve"> generales en la </w:t>
            </w:r>
            <w:proofErr w:type="spellStart"/>
            <w:r>
              <w:rPr>
                <w:lang w:val="es-CL"/>
              </w:rPr>
              <w:t>atencion</w:t>
            </w:r>
            <w:proofErr w:type="spellEnd"/>
            <w:r>
              <w:rPr>
                <w:lang w:val="es-CL"/>
              </w:rPr>
              <w:t xml:space="preserve"> de paciente </w:t>
            </w:r>
            <w:proofErr w:type="spellStart"/>
            <w:r>
              <w:rPr>
                <w:lang w:val="es-CL"/>
              </w:rPr>
              <w:t>critico</w:t>
            </w:r>
            <w:proofErr w:type="spellEnd"/>
            <w:r>
              <w:rPr>
                <w:lang w:val="es-CL"/>
              </w:rPr>
              <w:t xml:space="preserve">. </w:t>
            </w:r>
            <w:proofErr w:type="spellStart"/>
            <w:r>
              <w:rPr>
                <w:lang w:val="es-CL"/>
              </w:rPr>
              <w:t>Valparaiso</w:t>
            </w:r>
            <w:proofErr w:type="spellEnd"/>
            <w:r>
              <w:rPr>
                <w:lang w:val="es-CL"/>
              </w:rPr>
              <w:t xml:space="preserve">, Escuela de </w:t>
            </w:r>
            <w:proofErr w:type="spellStart"/>
            <w:r>
              <w:rPr>
                <w:lang w:val="es-CL"/>
              </w:rPr>
              <w:t>kinesiologia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Pontificie</w:t>
            </w:r>
            <w:proofErr w:type="spellEnd"/>
            <w:r>
              <w:rPr>
                <w:lang w:val="es-CL"/>
              </w:rPr>
              <w:t xml:space="preserve"> Universidad </w:t>
            </w:r>
            <w:proofErr w:type="spellStart"/>
            <w:r>
              <w:rPr>
                <w:lang w:val="es-CL"/>
              </w:rPr>
              <w:t>Catolica</w:t>
            </w:r>
            <w:proofErr w:type="spellEnd"/>
            <w:r>
              <w:rPr>
                <w:lang w:val="es-CL"/>
              </w:rPr>
              <w:t xml:space="preserve"> de </w:t>
            </w:r>
            <w:proofErr w:type="spellStart"/>
            <w:r>
              <w:rPr>
                <w:lang w:val="es-CL"/>
              </w:rPr>
              <w:t>Valparaiso</w:t>
            </w:r>
            <w:proofErr w:type="spellEnd"/>
            <w:r>
              <w:rPr>
                <w:lang w:val="es-CL"/>
              </w:rPr>
              <w:t>. 8-9 de enero 2015. Taller.</w:t>
            </w:r>
          </w:p>
          <w:p w14:paraId="47648EAD" w14:textId="77777777" w:rsidR="004B6B15" w:rsidRDefault="004B6B15" w:rsidP="004B6B15">
            <w:pPr>
              <w:spacing w:line="276" w:lineRule="auto"/>
              <w:jc w:val="both"/>
              <w:rPr>
                <w:lang w:val="es-CL"/>
              </w:rPr>
            </w:pPr>
          </w:p>
          <w:p w14:paraId="77C24C93" w14:textId="77777777" w:rsidR="004B6B15" w:rsidRDefault="004B6B15" w:rsidP="004B6B1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B4540F">
              <w:rPr>
                <w:b/>
                <w:lang w:val="es-CL"/>
              </w:rPr>
              <w:t>Jalil Y</w:t>
            </w:r>
            <w:r>
              <w:rPr>
                <w:lang w:val="es-CL"/>
              </w:rPr>
              <w:t xml:space="preserve">. Efectos del reposo prolongado. I curso Cuidados </w:t>
            </w:r>
            <w:proofErr w:type="spellStart"/>
            <w:r>
              <w:rPr>
                <w:lang w:val="es-CL"/>
              </w:rPr>
              <w:t>Kinesicos</w:t>
            </w:r>
            <w:proofErr w:type="spellEnd"/>
            <w:r>
              <w:rPr>
                <w:lang w:val="es-CL"/>
              </w:rPr>
              <w:t xml:space="preserve"> generales en la </w:t>
            </w:r>
            <w:proofErr w:type="spellStart"/>
            <w:r>
              <w:rPr>
                <w:lang w:val="es-CL"/>
              </w:rPr>
              <w:t>atencion</w:t>
            </w:r>
            <w:proofErr w:type="spellEnd"/>
            <w:r>
              <w:rPr>
                <w:lang w:val="es-CL"/>
              </w:rPr>
              <w:t xml:space="preserve"> de paciente </w:t>
            </w:r>
            <w:proofErr w:type="spellStart"/>
            <w:r>
              <w:rPr>
                <w:lang w:val="es-CL"/>
              </w:rPr>
              <w:t>critico</w:t>
            </w:r>
            <w:proofErr w:type="spellEnd"/>
            <w:r>
              <w:rPr>
                <w:lang w:val="es-CL"/>
              </w:rPr>
              <w:t xml:space="preserve">. </w:t>
            </w:r>
            <w:proofErr w:type="spellStart"/>
            <w:r>
              <w:rPr>
                <w:lang w:val="es-CL"/>
              </w:rPr>
              <w:t>Valparaiso</w:t>
            </w:r>
            <w:proofErr w:type="spellEnd"/>
            <w:r>
              <w:rPr>
                <w:lang w:val="es-CL"/>
              </w:rPr>
              <w:t xml:space="preserve">, Escuela de </w:t>
            </w:r>
            <w:proofErr w:type="spellStart"/>
            <w:r>
              <w:rPr>
                <w:lang w:val="es-CL"/>
              </w:rPr>
              <w:t>kinesiologia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Pontificie</w:t>
            </w:r>
            <w:proofErr w:type="spellEnd"/>
            <w:r>
              <w:rPr>
                <w:lang w:val="es-CL"/>
              </w:rPr>
              <w:t xml:space="preserve"> Universidad </w:t>
            </w:r>
            <w:proofErr w:type="spellStart"/>
            <w:r>
              <w:rPr>
                <w:lang w:val="es-CL"/>
              </w:rPr>
              <w:t>Catolica</w:t>
            </w:r>
            <w:proofErr w:type="spellEnd"/>
            <w:r>
              <w:rPr>
                <w:lang w:val="es-CL"/>
              </w:rPr>
              <w:t xml:space="preserve"> de </w:t>
            </w:r>
            <w:proofErr w:type="spellStart"/>
            <w:r>
              <w:rPr>
                <w:lang w:val="es-CL"/>
              </w:rPr>
              <w:t>Valparaiso</w:t>
            </w:r>
            <w:proofErr w:type="spellEnd"/>
            <w:r>
              <w:rPr>
                <w:lang w:val="es-CL"/>
              </w:rPr>
              <w:t>. 8-9 de enero 2015. Clase.</w:t>
            </w:r>
          </w:p>
          <w:p w14:paraId="74009969" w14:textId="77777777" w:rsidR="004B6B15" w:rsidRPr="00671F2A" w:rsidRDefault="004B6B15" w:rsidP="004B6B15">
            <w:pPr>
              <w:spacing w:line="276" w:lineRule="auto"/>
              <w:jc w:val="both"/>
              <w:rPr>
                <w:lang w:val="es-CL"/>
              </w:rPr>
            </w:pPr>
          </w:p>
          <w:p w14:paraId="560A54A5" w14:textId="77777777" w:rsidR="004B6B15" w:rsidRDefault="004B6B15" w:rsidP="004B6B1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B4540F">
              <w:rPr>
                <w:b/>
                <w:lang w:val="es-CL"/>
              </w:rPr>
              <w:t>Jalil Y</w:t>
            </w:r>
            <w:r>
              <w:rPr>
                <w:lang w:val="es-CL"/>
              </w:rPr>
              <w:t xml:space="preserve">. Rompiendo la inercia: </w:t>
            </w:r>
            <w:proofErr w:type="spellStart"/>
            <w:r>
              <w:rPr>
                <w:lang w:val="es-CL"/>
              </w:rPr>
              <w:t>Movilizacion</w:t>
            </w:r>
            <w:proofErr w:type="spellEnd"/>
            <w:r>
              <w:rPr>
                <w:lang w:val="es-CL"/>
              </w:rPr>
              <w:t xml:space="preserve"> en la unidad de Paciente </w:t>
            </w:r>
            <w:proofErr w:type="spellStart"/>
            <w:r>
              <w:rPr>
                <w:lang w:val="es-CL"/>
              </w:rPr>
              <w:t>critico</w:t>
            </w:r>
            <w:proofErr w:type="spellEnd"/>
            <w:r>
              <w:rPr>
                <w:lang w:val="es-CL"/>
              </w:rPr>
              <w:t xml:space="preserve">. Seminario </w:t>
            </w:r>
            <w:proofErr w:type="spellStart"/>
            <w:r>
              <w:rPr>
                <w:lang w:val="es-CL"/>
              </w:rPr>
              <w:t>Kinesiologia</w:t>
            </w:r>
            <w:proofErr w:type="spellEnd"/>
            <w:r>
              <w:rPr>
                <w:lang w:val="es-CL"/>
              </w:rPr>
              <w:t xml:space="preserve"> en la Unidad de paciente Critico. Temuco, Auditorio Juan pablo Laporte Universidad </w:t>
            </w:r>
            <w:proofErr w:type="spellStart"/>
            <w:r>
              <w:rPr>
                <w:lang w:val="es-CL"/>
              </w:rPr>
              <w:t>Autonoma</w:t>
            </w:r>
            <w:proofErr w:type="spellEnd"/>
            <w:r>
              <w:rPr>
                <w:lang w:val="es-CL"/>
              </w:rPr>
              <w:t xml:space="preserve"> de Chile. 14 de mayo 2015. Clase.</w:t>
            </w:r>
          </w:p>
          <w:p w14:paraId="655E0F63" w14:textId="77777777" w:rsidR="004B6B15" w:rsidRPr="003C45ED" w:rsidRDefault="004B6B15" w:rsidP="004B6B15">
            <w:pPr>
              <w:spacing w:line="276" w:lineRule="auto"/>
              <w:jc w:val="both"/>
              <w:rPr>
                <w:lang w:val="es-CL"/>
              </w:rPr>
            </w:pPr>
          </w:p>
          <w:p w14:paraId="648133D0" w14:textId="77777777" w:rsidR="004B6B15" w:rsidRDefault="004B6B15" w:rsidP="004B6B1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B4540F">
              <w:rPr>
                <w:b/>
                <w:lang w:val="es-CL"/>
              </w:rPr>
              <w:t>Jalil Y</w:t>
            </w:r>
            <w:r>
              <w:rPr>
                <w:lang w:val="es-CL"/>
              </w:rPr>
              <w:t xml:space="preserve">. </w:t>
            </w:r>
            <w:proofErr w:type="spellStart"/>
            <w:r>
              <w:rPr>
                <w:lang w:val="es-CL"/>
              </w:rPr>
              <w:t>Rehabilitacion</w:t>
            </w:r>
            <w:proofErr w:type="spellEnd"/>
            <w:r>
              <w:rPr>
                <w:lang w:val="es-CL"/>
              </w:rPr>
              <w:t xml:space="preserve"> del paciente traqueostomizado. Seminario </w:t>
            </w:r>
            <w:proofErr w:type="spellStart"/>
            <w:r>
              <w:rPr>
                <w:lang w:val="es-CL"/>
              </w:rPr>
              <w:t>Kinesiologia</w:t>
            </w:r>
            <w:proofErr w:type="spellEnd"/>
            <w:r>
              <w:rPr>
                <w:lang w:val="es-CL"/>
              </w:rPr>
              <w:t xml:space="preserve"> en la Unidad de paciente Critico. Temuco, Auditorio Juan pablo Laporte Universidad </w:t>
            </w:r>
            <w:proofErr w:type="spellStart"/>
            <w:r>
              <w:rPr>
                <w:lang w:val="es-CL"/>
              </w:rPr>
              <w:t>Autonoma</w:t>
            </w:r>
            <w:proofErr w:type="spellEnd"/>
            <w:r>
              <w:rPr>
                <w:lang w:val="es-CL"/>
              </w:rPr>
              <w:t xml:space="preserve"> de Chile. 14 de mayo 2015. Clase.</w:t>
            </w:r>
          </w:p>
          <w:p w14:paraId="4BAD8D27" w14:textId="77777777" w:rsidR="004B6B15" w:rsidRPr="00671F2A" w:rsidRDefault="004B6B15" w:rsidP="004B6B15">
            <w:pPr>
              <w:spacing w:line="276" w:lineRule="auto"/>
              <w:jc w:val="both"/>
              <w:rPr>
                <w:lang w:val="es-CL"/>
              </w:rPr>
            </w:pPr>
          </w:p>
          <w:p w14:paraId="5C0CDBCC" w14:textId="77777777" w:rsidR="004B6B15" w:rsidRPr="003C45ED" w:rsidRDefault="004B6B15" w:rsidP="004B6B1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B4540F">
              <w:rPr>
                <w:b/>
                <w:lang w:val="es-CL"/>
              </w:rPr>
              <w:t>Jalil Y</w:t>
            </w:r>
            <w:r>
              <w:rPr>
                <w:lang w:val="es-CL"/>
              </w:rPr>
              <w:t xml:space="preserve">. Daño por </w:t>
            </w:r>
            <w:proofErr w:type="spellStart"/>
            <w:r>
              <w:rPr>
                <w:lang w:val="es-CL"/>
              </w:rPr>
              <w:t>ventilacion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mecanica</w:t>
            </w:r>
            <w:proofErr w:type="spellEnd"/>
            <w:r>
              <w:rPr>
                <w:lang w:val="es-CL"/>
              </w:rPr>
              <w:t xml:space="preserve"> y </w:t>
            </w:r>
            <w:proofErr w:type="spellStart"/>
            <w:r>
              <w:rPr>
                <w:lang w:val="es-CL"/>
              </w:rPr>
              <w:t>ventilacion</w:t>
            </w:r>
            <w:proofErr w:type="spellEnd"/>
            <w:r>
              <w:rPr>
                <w:lang w:val="es-CL"/>
              </w:rPr>
              <w:t xml:space="preserve"> protectora. I curso Cuidados </w:t>
            </w:r>
            <w:proofErr w:type="spellStart"/>
            <w:r>
              <w:rPr>
                <w:lang w:val="es-CL"/>
              </w:rPr>
              <w:t>Kinesicos</w:t>
            </w:r>
            <w:proofErr w:type="spellEnd"/>
            <w:r>
              <w:rPr>
                <w:lang w:val="es-CL"/>
              </w:rPr>
              <w:t xml:space="preserve"> generales en la </w:t>
            </w:r>
            <w:proofErr w:type="spellStart"/>
            <w:r>
              <w:rPr>
                <w:lang w:val="es-CL"/>
              </w:rPr>
              <w:t>atencion</w:t>
            </w:r>
            <w:proofErr w:type="spellEnd"/>
            <w:r>
              <w:rPr>
                <w:lang w:val="es-CL"/>
              </w:rPr>
              <w:t xml:space="preserve"> de paciente </w:t>
            </w:r>
            <w:proofErr w:type="spellStart"/>
            <w:r>
              <w:rPr>
                <w:lang w:val="es-CL"/>
              </w:rPr>
              <w:t>critico</w:t>
            </w:r>
            <w:proofErr w:type="spellEnd"/>
            <w:r>
              <w:rPr>
                <w:lang w:val="es-CL"/>
              </w:rPr>
              <w:t xml:space="preserve">. </w:t>
            </w:r>
            <w:proofErr w:type="spellStart"/>
            <w:r>
              <w:rPr>
                <w:lang w:val="es-CL"/>
              </w:rPr>
              <w:t>Valparaiso</w:t>
            </w:r>
            <w:proofErr w:type="spellEnd"/>
            <w:r>
              <w:rPr>
                <w:lang w:val="es-CL"/>
              </w:rPr>
              <w:t xml:space="preserve">, Escuela de </w:t>
            </w:r>
            <w:proofErr w:type="spellStart"/>
            <w:r>
              <w:rPr>
                <w:lang w:val="es-CL"/>
              </w:rPr>
              <w:t>kinesiologia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Pontificie</w:t>
            </w:r>
            <w:proofErr w:type="spellEnd"/>
            <w:r>
              <w:rPr>
                <w:lang w:val="es-CL"/>
              </w:rPr>
              <w:t xml:space="preserve"> Universidad </w:t>
            </w:r>
            <w:proofErr w:type="spellStart"/>
            <w:r>
              <w:rPr>
                <w:lang w:val="es-CL"/>
              </w:rPr>
              <w:t>Catolica</w:t>
            </w:r>
            <w:proofErr w:type="spellEnd"/>
            <w:r>
              <w:rPr>
                <w:lang w:val="es-CL"/>
              </w:rPr>
              <w:t xml:space="preserve"> de </w:t>
            </w:r>
            <w:proofErr w:type="spellStart"/>
            <w:r>
              <w:rPr>
                <w:lang w:val="es-CL"/>
              </w:rPr>
              <w:t>Valparaiso</w:t>
            </w:r>
            <w:proofErr w:type="spellEnd"/>
            <w:r>
              <w:rPr>
                <w:lang w:val="es-CL"/>
              </w:rPr>
              <w:t>. 8-9 de enero 2015. Clase</w:t>
            </w:r>
          </w:p>
          <w:p w14:paraId="7458F7A6" w14:textId="77777777" w:rsidR="004B6B15" w:rsidRDefault="004B6B15" w:rsidP="004B6B15">
            <w:pPr>
              <w:spacing w:line="276" w:lineRule="auto"/>
              <w:jc w:val="both"/>
              <w:rPr>
                <w:lang w:val="es-CL"/>
              </w:rPr>
            </w:pPr>
          </w:p>
          <w:p w14:paraId="11091512" w14:textId="7C44C6D3" w:rsidR="004B6B15" w:rsidRPr="004B6B15" w:rsidRDefault="004B6B15" w:rsidP="004B6B1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lang w:val="es-CL"/>
              </w:rPr>
            </w:pPr>
            <w:r w:rsidRPr="002D3EDB">
              <w:rPr>
                <w:b/>
                <w:lang w:val="es-CL"/>
              </w:rPr>
              <w:t>Jalil Y.</w:t>
            </w:r>
            <w:r>
              <w:rPr>
                <w:lang w:val="es-CL"/>
              </w:rPr>
              <w:t xml:space="preserve"> Dispositivos de apoyo </w:t>
            </w:r>
            <w:proofErr w:type="spellStart"/>
            <w:r>
              <w:rPr>
                <w:lang w:val="es-CL"/>
              </w:rPr>
              <w:t>kinesico</w:t>
            </w:r>
            <w:proofErr w:type="spellEnd"/>
            <w:r>
              <w:rPr>
                <w:lang w:val="es-CL"/>
              </w:rPr>
              <w:t xml:space="preserve"> y entrenamiento con Asistente de la tos, </w:t>
            </w:r>
            <w:proofErr w:type="spellStart"/>
            <w:r>
              <w:rPr>
                <w:lang w:val="es-CL"/>
              </w:rPr>
              <w:t>valvula</w:t>
            </w:r>
            <w:proofErr w:type="spellEnd"/>
            <w:r>
              <w:rPr>
                <w:lang w:val="es-CL"/>
              </w:rPr>
              <w:t xml:space="preserve"> de entrenamiento. V curso de </w:t>
            </w:r>
            <w:proofErr w:type="spellStart"/>
            <w:r>
              <w:rPr>
                <w:lang w:val="es-CL"/>
              </w:rPr>
              <w:t>actualizacion</w:t>
            </w:r>
            <w:proofErr w:type="spellEnd"/>
            <w:r>
              <w:rPr>
                <w:lang w:val="es-CL"/>
              </w:rPr>
              <w:t xml:space="preserve"> en </w:t>
            </w:r>
            <w:proofErr w:type="spellStart"/>
            <w:r>
              <w:rPr>
                <w:lang w:val="es-CL"/>
              </w:rPr>
              <w:t>Neumologia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Pediatrica</w:t>
            </w:r>
            <w:proofErr w:type="spellEnd"/>
            <w:r>
              <w:rPr>
                <w:lang w:val="es-CL"/>
              </w:rPr>
              <w:t xml:space="preserve">. Ovalle, hotel </w:t>
            </w:r>
            <w:proofErr w:type="spellStart"/>
            <w:r>
              <w:rPr>
                <w:lang w:val="es-CL"/>
              </w:rPr>
              <w:t>Limari</w:t>
            </w:r>
            <w:proofErr w:type="spellEnd"/>
            <w:r>
              <w:rPr>
                <w:lang w:val="es-CL"/>
              </w:rPr>
              <w:t xml:space="preserve">. 4-5 de </w:t>
            </w:r>
            <w:proofErr w:type="gramStart"/>
            <w:r>
              <w:rPr>
                <w:lang w:val="es-CL"/>
              </w:rPr>
              <w:t>Septiembre</w:t>
            </w:r>
            <w:proofErr w:type="gramEnd"/>
            <w:r>
              <w:rPr>
                <w:lang w:val="es-CL"/>
              </w:rPr>
              <w:t xml:space="preserve"> 2015. Taller.</w:t>
            </w:r>
          </w:p>
          <w:p w14:paraId="0CE0B929" w14:textId="77777777" w:rsidR="00E1610C" w:rsidRPr="000D2A5E" w:rsidRDefault="00E1610C" w:rsidP="00E1610C">
            <w:pPr>
              <w:rPr>
                <w:lang w:val="es-CL"/>
              </w:rPr>
            </w:pPr>
          </w:p>
        </w:tc>
      </w:tr>
    </w:tbl>
    <w:p w14:paraId="4B120FC6" w14:textId="77777777" w:rsidR="00E1610C" w:rsidRPr="000D2A5E" w:rsidRDefault="00E1610C" w:rsidP="00E1610C">
      <w:pPr>
        <w:rPr>
          <w:lang w:val="es-CL"/>
        </w:rPr>
      </w:pPr>
    </w:p>
    <w:sectPr w:rsidR="00E1610C" w:rsidRPr="000D2A5E" w:rsidSect="00E1610C">
      <w:footerReference w:type="even" r:id="rId8"/>
      <w:footerReference w:type="default" r:id="rId9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31468E" w14:textId="77777777" w:rsidR="00367FB8" w:rsidRDefault="00367FB8">
      <w:r>
        <w:separator/>
      </w:r>
    </w:p>
  </w:endnote>
  <w:endnote w:type="continuationSeparator" w:id="0">
    <w:p w14:paraId="1C1E5B74" w14:textId="77777777" w:rsidR="00367FB8" w:rsidRDefault="00367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7F614" w14:textId="77777777" w:rsidR="00CB3500" w:rsidRDefault="00CB3500" w:rsidP="00E161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D2855C0" w14:textId="77777777" w:rsidR="00CB3500" w:rsidRDefault="00CB3500" w:rsidP="00E161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AED5B" w14:textId="77777777" w:rsidR="00CB3500" w:rsidRDefault="00CB3500" w:rsidP="00E161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390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7308A36" w14:textId="77777777" w:rsidR="00CB3500" w:rsidRDefault="00CB3500" w:rsidP="00E161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72AD6" w14:textId="77777777" w:rsidR="00367FB8" w:rsidRDefault="00367FB8">
      <w:r>
        <w:separator/>
      </w:r>
    </w:p>
  </w:footnote>
  <w:footnote w:type="continuationSeparator" w:id="0">
    <w:p w14:paraId="67F4510D" w14:textId="77777777" w:rsidR="00367FB8" w:rsidRDefault="00367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A5B35"/>
    <w:multiLevelType w:val="hybridMultilevel"/>
    <w:tmpl w:val="3830DF6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3249"/>
    <w:multiLevelType w:val="hybridMultilevel"/>
    <w:tmpl w:val="8A6E08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A4650"/>
    <w:multiLevelType w:val="hybridMultilevel"/>
    <w:tmpl w:val="CC2671A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5AB5"/>
    <w:multiLevelType w:val="hybridMultilevel"/>
    <w:tmpl w:val="CB2C10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4A07FA"/>
    <w:multiLevelType w:val="hybridMultilevel"/>
    <w:tmpl w:val="CB2C10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3678DE"/>
    <w:multiLevelType w:val="hybridMultilevel"/>
    <w:tmpl w:val="F0D251D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C3003"/>
    <w:multiLevelType w:val="hybridMultilevel"/>
    <w:tmpl w:val="DDC445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16A3C4">
      <w:start w:val="2010"/>
      <w:numFmt w:val="decimal"/>
      <w:lvlText w:val="%2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C4379"/>
    <w:multiLevelType w:val="hybridMultilevel"/>
    <w:tmpl w:val="F85C87DA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BE75414"/>
    <w:multiLevelType w:val="hybridMultilevel"/>
    <w:tmpl w:val="7FF698F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F30419"/>
    <w:multiLevelType w:val="hybridMultilevel"/>
    <w:tmpl w:val="CB2C10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F5510A"/>
    <w:multiLevelType w:val="hybridMultilevel"/>
    <w:tmpl w:val="7340BE8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A6A1C"/>
    <w:multiLevelType w:val="hybridMultilevel"/>
    <w:tmpl w:val="CB2C10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1F2E05"/>
    <w:multiLevelType w:val="hybridMultilevel"/>
    <w:tmpl w:val="AFBEAB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6337B"/>
    <w:multiLevelType w:val="hybridMultilevel"/>
    <w:tmpl w:val="CB2C10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111DD5"/>
    <w:multiLevelType w:val="hybridMultilevel"/>
    <w:tmpl w:val="451CBB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9F1E8B"/>
    <w:multiLevelType w:val="hybridMultilevel"/>
    <w:tmpl w:val="83CA593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6258DB"/>
    <w:multiLevelType w:val="hybridMultilevel"/>
    <w:tmpl w:val="0D1091A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4B00D8"/>
    <w:multiLevelType w:val="hybridMultilevel"/>
    <w:tmpl w:val="1F52DA7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281C66"/>
    <w:multiLevelType w:val="hybridMultilevel"/>
    <w:tmpl w:val="99EEB0D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10769"/>
    <w:multiLevelType w:val="hybridMultilevel"/>
    <w:tmpl w:val="CB2C10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FEF406E"/>
    <w:multiLevelType w:val="hybridMultilevel"/>
    <w:tmpl w:val="CB2C108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6"/>
  </w:num>
  <w:num w:numId="5">
    <w:abstractNumId w:val="8"/>
  </w:num>
  <w:num w:numId="6">
    <w:abstractNumId w:val="18"/>
  </w:num>
  <w:num w:numId="7">
    <w:abstractNumId w:val="20"/>
  </w:num>
  <w:num w:numId="8">
    <w:abstractNumId w:val="15"/>
  </w:num>
  <w:num w:numId="9">
    <w:abstractNumId w:val="5"/>
  </w:num>
  <w:num w:numId="10">
    <w:abstractNumId w:val="14"/>
  </w:num>
  <w:num w:numId="11">
    <w:abstractNumId w:val="7"/>
  </w:num>
  <w:num w:numId="12">
    <w:abstractNumId w:val="4"/>
  </w:num>
  <w:num w:numId="13">
    <w:abstractNumId w:val="3"/>
  </w:num>
  <w:num w:numId="14">
    <w:abstractNumId w:val="19"/>
  </w:num>
  <w:num w:numId="15">
    <w:abstractNumId w:val="13"/>
  </w:num>
  <w:num w:numId="16">
    <w:abstractNumId w:val="9"/>
  </w:num>
  <w:num w:numId="17">
    <w:abstractNumId w:val="11"/>
  </w:num>
  <w:num w:numId="18">
    <w:abstractNumId w:val="12"/>
  </w:num>
  <w:num w:numId="19">
    <w:abstractNumId w:val="10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10C"/>
    <w:rsid w:val="0001128C"/>
    <w:rsid w:val="0001654A"/>
    <w:rsid w:val="00025E36"/>
    <w:rsid w:val="00027FE6"/>
    <w:rsid w:val="0003744B"/>
    <w:rsid w:val="00054AF1"/>
    <w:rsid w:val="00055094"/>
    <w:rsid w:val="00066385"/>
    <w:rsid w:val="000717A0"/>
    <w:rsid w:val="0008595E"/>
    <w:rsid w:val="000C58F8"/>
    <w:rsid w:val="000D2A5E"/>
    <w:rsid w:val="001400A5"/>
    <w:rsid w:val="001621CB"/>
    <w:rsid w:val="001D6A5D"/>
    <w:rsid w:val="002032D3"/>
    <w:rsid w:val="00203F27"/>
    <w:rsid w:val="002801D0"/>
    <w:rsid w:val="00304C29"/>
    <w:rsid w:val="00367FB8"/>
    <w:rsid w:val="003757D0"/>
    <w:rsid w:val="003934E9"/>
    <w:rsid w:val="00445E65"/>
    <w:rsid w:val="004B01B2"/>
    <w:rsid w:val="004B6B15"/>
    <w:rsid w:val="004E5917"/>
    <w:rsid w:val="00501C57"/>
    <w:rsid w:val="00515822"/>
    <w:rsid w:val="005A4228"/>
    <w:rsid w:val="006012A7"/>
    <w:rsid w:val="00643CFE"/>
    <w:rsid w:val="00671CCE"/>
    <w:rsid w:val="006A60E5"/>
    <w:rsid w:val="006C4954"/>
    <w:rsid w:val="006E55E9"/>
    <w:rsid w:val="006F0184"/>
    <w:rsid w:val="00700E07"/>
    <w:rsid w:val="00713751"/>
    <w:rsid w:val="007211E5"/>
    <w:rsid w:val="00725B26"/>
    <w:rsid w:val="00790CE3"/>
    <w:rsid w:val="00795CFF"/>
    <w:rsid w:val="007961AC"/>
    <w:rsid w:val="007A2D4C"/>
    <w:rsid w:val="007A7F16"/>
    <w:rsid w:val="007B2FEC"/>
    <w:rsid w:val="007B7209"/>
    <w:rsid w:val="007F3A7C"/>
    <w:rsid w:val="00822721"/>
    <w:rsid w:val="00822993"/>
    <w:rsid w:val="00843AC1"/>
    <w:rsid w:val="008462A8"/>
    <w:rsid w:val="00892F6B"/>
    <w:rsid w:val="008940D5"/>
    <w:rsid w:val="008F0BC8"/>
    <w:rsid w:val="0096698A"/>
    <w:rsid w:val="009B7F31"/>
    <w:rsid w:val="00A0206C"/>
    <w:rsid w:val="00A34731"/>
    <w:rsid w:val="00A355C3"/>
    <w:rsid w:val="00A35D40"/>
    <w:rsid w:val="00A51E63"/>
    <w:rsid w:val="00A70610"/>
    <w:rsid w:val="00A756D1"/>
    <w:rsid w:val="00AC0781"/>
    <w:rsid w:val="00AC1469"/>
    <w:rsid w:val="00AF3A70"/>
    <w:rsid w:val="00B0514C"/>
    <w:rsid w:val="00B3075E"/>
    <w:rsid w:val="00B352DA"/>
    <w:rsid w:val="00B35C90"/>
    <w:rsid w:val="00B63CDF"/>
    <w:rsid w:val="00BA2CF6"/>
    <w:rsid w:val="00BB2FDA"/>
    <w:rsid w:val="00BE17C5"/>
    <w:rsid w:val="00BE646D"/>
    <w:rsid w:val="00BF721D"/>
    <w:rsid w:val="00C953DC"/>
    <w:rsid w:val="00CB3500"/>
    <w:rsid w:val="00CE435D"/>
    <w:rsid w:val="00D2503E"/>
    <w:rsid w:val="00D44AD2"/>
    <w:rsid w:val="00D53132"/>
    <w:rsid w:val="00D74175"/>
    <w:rsid w:val="00D83CB8"/>
    <w:rsid w:val="00DA6A8D"/>
    <w:rsid w:val="00DB1E39"/>
    <w:rsid w:val="00DB2C21"/>
    <w:rsid w:val="00DE45BA"/>
    <w:rsid w:val="00DF5621"/>
    <w:rsid w:val="00DF5A82"/>
    <w:rsid w:val="00E11EE6"/>
    <w:rsid w:val="00E1610C"/>
    <w:rsid w:val="00E21F8C"/>
    <w:rsid w:val="00E44D68"/>
    <w:rsid w:val="00E6475B"/>
    <w:rsid w:val="00E73602"/>
    <w:rsid w:val="00E8037E"/>
    <w:rsid w:val="00E90BC2"/>
    <w:rsid w:val="00EE3605"/>
    <w:rsid w:val="00EE390A"/>
    <w:rsid w:val="00EF44A5"/>
    <w:rsid w:val="00F02376"/>
    <w:rsid w:val="00F11DA0"/>
    <w:rsid w:val="00F37EB3"/>
    <w:rsid w:val="00F8193C"/>
    <w:rsid w:val="00FC4C81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AFBE8"/>
  <w15:docId w15:val="{7924E4DE-CB60-4A2B-B2FC-C5606A5A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10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16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E1610C"/>
  </w:style>
  <w:style w:type="character" w:styleId="Hipervnculo">
    <w:name w:val="Hyperlink"/>
    <w:rsid w:val="00E1610C"/>
    <w:rPr>
      <w:color w:val="0000FF"/>
      <w:u w:val="single"/>
    </w:rPr>
  </w:style>
  <w:style w:type="paragraph" w:styleId="Piedepgina">
    <w:name w:val="footer"/>
    <w:basedOn w:val="Normal"/>
    <w:rsid w:val="00E161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1610C"/>
  </w:style>
  <w:style w:type="character" w:styleId="Textoennegrita">
    <w:name w:val="Strong"/>
    <w:qFormat/>
    <w:rsid w:val="00D44AD2"/>
    <w:rPr>
      <w:b/>
      <w:bCs/>
    </w:rPr>
  </w:style>
  <w:style w:type="paragraph" w:customStyle="1" w:styleId="Default">
    <w:name w:val="Default"/>
    <w:rsid w:val="006A60E5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F721D"/>
    <w:pPr>
      <w:ind w:left="708"/>
    </w:pPr>
  </w:style>
  <w:style w:type="character" w:customStyle="1" w:styleId="apple-converted-space">
    <w:name w:val="apple-converted-space"/>
    <w:basedOn w:val="Fuentedeprrafopredeter"/>
    <w:rsid w:val="00790CE3"/>
  </w:style>
  <w:style w:type="character" w:customStyle="1" w:styleId="il">
    <w:name w:val="il"/>
    <w:basedOn w:val="Fuentedeprrafopredeter"/>
    <w:rsid w:val="00790CE3"/>
  </w:style>
  <w:style w:type="paragraph" w:styleId="NormalWeb">
    <w:name w:val="Normal (Web)"/>
    <w:basedOn w:val="Normal"/>
    <w:uiPriority w:val="99"/>
    <w:unhideWhenUsed/>
    <w:rsid w:val="005A422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1680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REGISTRO</vt:lpstr>
    </vt:vector>
  </TitlesOfParts>
  <Company> </Company>
  <LinksUpToDate>false</LinksUpToDate>
  <CharactersWithSpaces>11293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</dc:title>
  <dc:subject/>
  <dc:creator>SALESA BARJA</dc:creator>
  <cp:keywords/>
  <cp:lastModifiedBy>Salesa Barja</cp:lastModifiedBy>
  <cp:revision>8</cp:revision>
  <dcterms:created xsi:type="dcterms:W3CDTF">2016-03-08T19:54:00Z</dcterms:created>
  <dcterms:modified xsi:type="dcterms:W3CDTF">2019-08-10T20:46:00Z</dcterms:modified>
</cp:coreProperties>
</file>